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3A7A" w:rsidRPr="00AA6447" w:rsidRDefault="00906504">
      <w:pPr>
        <w:tabs>
          <w:tab w:val="left" w:pos="720"/>
          <w:tab w:val="left" w:pos="3240"/>
          <w:tab w:val="left" w:pos="4320"/>
        </w:tabs>
        <w:ind w:right="396"/>
        <w:jc w:val="center"/>
        <w:rPr>
          <w:rFonts w:asciiTheme="minorHAnsi" w:eastAsia="Calibri" w:hAnsiTheme="minorHAnsi" w:cstheme="minorHAnsi"/>
        </w:rPr>
      </w:pPr>
      <w:r w:rsidRPr="00AA6447">
        <w:rPr>
          <w:rFonts w:asciiTheme="minorHAnsi" w:eastAsia="Arial" w:hAnsiTheme="minorHAnsi" w:cstheme="minorHAnsi"/>
          <w:b/>
          <w:noProof/>
          <w:sz w:val="32"/>
          <w:szCs w:val="32"/>
        </w:rPr>
        <w:drawing>
          <wp:inline distT="0" distB="0" distL="0" distR="0" wp14:anchorId="00DF4486" wp14:editId="10547D22">
            <wp:extent cx="2200275" cy="10858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00275" cy="1085850"/>
                    </a:xfrm>
                    <a:prstGeom prst="rect">
                      <a:avLst/>
                    </a:prstGeom>
                    <a:ln/>
                  </pic:spPr>
                </pic:pic>
              </a:graphicData>
            </a:graphic>
          </wp:inline>
        </w:drawing>
      </w:r>
    </w:p>
    <w:p w14:paraId="00000002" w14:textId="77777777" w:rsidR="00913A7A" w:rsidRPr="00AA6447" w:rsidRDefault="00906504">
      <w:pPr>
        <w:tabs>
          <w:tab w:val="left" w:pos="720"/>
          <w:tab w:val="left" w:pos="3240"/>
          <w:tab w:val="left" w:pos="4320"/>
        </w:tabs>
        <w:ind w:right="396"/>
        <w:jc w:val="center"/>
        <w:rPr>
          <w:rFonts w:asciiTheme="minorHAnsi" w:eastAsia="Arial" w:hAnsiTheme="minorHAnsi" w:cstheme="minorHAnsi"/>
        </w:rPr>
      </w:pPr>
      <w:r w:rsidRPr="00AA6447">
        <w:rPr>
          <w:rFonts w:asciiTheme="minorHAnsi" w:eastAsia="Arial" w:hAnsiTheme="minorHAnsi" w:cstheme="minorHAnsi"/>
        </w:rPr>
        <w:t>ANN ARBOR PUBLIC SCHOOLS</w:t>
      </w:r>
    </w:p>
    <w:p w14:paraId="00000003" w14:textId="77777777" w:rsidR="00913A7A" w:rsidRPr="00AA6447" w:rsidRDefault="00906504">
      <w:pPr>
        <w:tabs>
          <w:tab w:val="left" w:pos="720"/>
          <w:tab w:val="left" w:pos="3240"/>
          <w:tab w:val="left" w:pos="4320"/>
        </w:tabs>
        <w:ind w:right="396"/>
        <w:jc w:val="center"/>
        <w:rPr>
          <w:rFonts w:asciiTheme="minorHAnsi" w:eastAsia="Arial" w:hAnsiTheme="minorHAnsi" w:cstheme="minorHAnsi"/>
          <w:b/>
          <w:sz w:val="32"/>
          <w:szCs w:val="32"/>
        </w:rPr>
      </w:pPr>
      <w:r w:rsidRPr="00AA6447">
        <w:rPr>
          <w:rFonts w:asciiTheme="minorHAnsi" w:eastAsia="Arial" w:hAnsiTheme="minorHAnsi" w:cstheme="minorHAnsi"/>
          <w:b/>
          <w:sz w:val="32"/>
          <w:szCs w:val="32"/>
        </w:rPr>
        <w:t>ADVERTISEMENT FOR BIDS</w:t>
      </w:r>
    </w:p>
    <w:p w14:paraId="00000004"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1C61738A" w14:textId="742DE339" w:rsidR="000243DB" w:rsidRPr="00AA6447" w:rsidRDefault="000243DB" w:rsidP="000243DB">
      <w:pPr>
        <w:tabs>
          <w:tab w:val="left" w:pos="720"/>
          <w:tab w:val="left" w:pos="3240"/>
          <w:tab w:val="left" w:pos="4320"/>
        </w:tabs>
        <w:ind w:right="396"/>
        <w:rPr>
          <w:rFonts w:asciiTheme="minorHAnsi" w:eastAsia="Calibri" w:hAnsiTheme="minorHAnsi" w:cstheme="minorHAnsi"/>
          <w:b/>
        </w:rPr>
      </w:pPr>
      <w:r w:rsidRPr="00AA6447">
        <w:rPr>
          <w:rFonts w:asciiTheme="minorHAnsi" w:eastAsia="Calibri" w:hAnsiTheme="minorHAnsi" w:cstheme="minorHAnsi"/>
        </w:rPr>
        <w:t>Sealed bids for the Ann Arbor Public Schools</w:t>
      </w:r>
      <w:r w:rsidR="00375349" w:rsidRPr="00AA6447">
        <w:rPr>
          <w:rFonts w:asciiTheme="minorHAnsi" w:eastAsia="Calibri" w:hAnsiTheme="minorHAnsi" w:cstheme="minorHAnsi"/>
        </w:rPr>
        <w:t>, New Dicken Elementary School</w:t>
      </w:r>
      <w:r w:rsidRPr="00AA6447">
        <w:rPr>
          <w:rFonts w:asciiTheme="minorHAnsi" w:eastAsia="Calibri" w:hAnsiTheme="minorHAnsi" w:cstheme="minorHAnsi"/>
          <w:bCs/>
        </w:rPr>
        <w:t xml:space="preserve"> </w:t>
      </w:r>
      <w:r w:rsidR="00CC3A86">
        <w:rPr>
          <w:rFonts w:asciiTheme="minorHAnsi" w:eastAsia="Calibri" w:hAnsiTheme="minorHAnsi" w:cstheme="minorHAnsi"/>
          <w:bCs/>
        </w:rPr>
        <w:t xml:space="preserve">Phase </w:t>
      </w:r>
      <w:r w:rsidR="008E7B41">
        <w:rPr>
          <w:rFonts w:asciiTheme="minorHAnsi" w:eastAsia="Calibri" w:hAnsiTheme="minorHAnsi" w:cstheme="minorHAnsi"/>
          <w:bCs/>
        </w:rPr>
        <w:t>2</w:t>
      </w:r>
      <w:r w:rsidR="00CC3A86">
        <w:rPr>
          <w:rFonts w:asciiTheme="minorHAnsi" w:eastAsia="Calibri" w:hAnsiTheme="minorHAnsi" w:cstheme="minorHAnsi"/>
          <w:bCs/>
        </w:rPr>
        <w:t xml:space="preserve"> </w:t>
      </w:r>
      <w:r w:rsidR="009E07D5">
        <w:rPr>
          <w:rFonts w:asciiTheme="minorHAnsi" w:eastAsia="Calibri" w:hAnsiTheme="minorHAnsi" w:cstheme="minorHAnsi"/>
          <w:bCs/>
        </w:rPr>
        <w:t xml:space="preserve">– AV Rebid </w:t>
      </w:r>
      <w:r w:rsidR="00CC3A86">
        <w:rPr>
          <w:rFonts w:asciiTheme="minorHAnsi" w:eastAsia="Calibri" w:hAnsiTheme="minorHAnsi" w:cstheme="minorHAnsi"/>
          <w:bCs/>
        </w:rPr>
        <w:t xml:space="preserve">Project </w:t>
      </w:r>
      <w:r w:rsidRPr="00AA6447">
        <w:rPr>
          <w:rFonts w:asciiTheme="minorHAnsi" w:eastAsia="Calibri" w:hAnsiTheme="minorHAnsi" w:cstheme="minorHAnsi"/>
          <w:bCs/>
        </w:rPr>
        <w:t>prepared by</w:t>
      </w:r>
      <w:r w:rsidR="00375349" w:rsidRPr="00AA6447">
        <w:rPr>
          <w:rFonts w:asciiTheme="minorHAnsi" w:eastAsia="Calibri" w:hAnsiTheme="minorHAnsi" w:cstheme="minorHAnsi"/>
          <w:bCs/>
        </w:rPr>
        <w:t xml:space="preserve"> DLR Group and Wightman</w:t>
      </w:r>
      <w:r w:rsidRPr="00AA6447">
        <w:rPr>
          <w:rFonts w:asciiTheme="minorHAnsi" w:eastAsia="Calibri" w:hAnsiTheme="minorHAnsi" w:cstheme="minorHAnsi"/>
          <w:bCs/>
        </w:rPr>
        <w:t xml:space="preserve">, located at </w:t>
      </w:r>
      <w:r w:rsidR="00375349" w:rsidRPr="00AA6447">
        <w:rPr>
          <w:rFonts w:asciiTheme="minorHAnsi" w:eastAsia="Calibri" w:hAnsiTheme="minorHAnsi" w:cstheme="minorHAnsi"/>
          <w:bCs/>
        </w:rPr>
        <w:t>2135 Runnymede Boulevard, Ann Arbor, MI 48103</w:t>
      </w:r>
      <w:r w:rsidRPr="00AA6447">
        <w:rPr>
          <w:rFonts w:asciiTheme="minorHAnsi" w:eastAsia="Calibri" w:hAnsiTheme="minorHAnsi" w:cstheme="minorHAnsi"/>
          <w:bCs/>
        </w:rPr>
        <w:t xml:space="preserve"> (IFB No. </w:t>
      </w:r>
      <w:r w:rsidR="00375349" w:rsidRPr="00AA6447">
        <w:rPr>
          <w:rFonts w:asciiTheme="minorHAnsi" w:eastAsia="Calibri" w:hAnsiTheme="minorHAnsi" w:cstheme="minorHAnsi"/>
          <w:bCs/>
        </w:rPr>
        <w:t>25.00</w:t>
      </w:r>
      <w:r w:rsidR="008E7B41">
        <w:rPr>
          <w:rFonts w:asciiTheme="minorHAnsi" w:eastAsia="Calibri" w:hAnsiTheme="minorHAnsi" w:cstheme="minorHAnsi"/>
          <w:bCs/>
        </w:rPr>
        <w:t>26</w:t>
      </w:r>
      <w:r w:rsidR="00370066">
        <w:rPr>
          <w:rFonts w:asciiTheme="minorHAnsi" w:eastAsia="Calibri" w:hAnsiTheme="minorHAnsi" w:cstheme="minorHAnsi"/>
          <w:bCs/>
        </w:rPr>
        <w:t xml:space="preserve"> A</w:t>
      </w:r>
      <w:r w:rsidRPr="00AA6447">
        <w:rPr>
          <w:rFonts w:asciiTheme="minorHAnsi" w:eastAsia="Calibri" w:hAnsiTheme="minorHAnsi" w:cstheme="minorHAnsi"/>
          <w:bCs/>
        </w:rPr>
        <w:t xml:space="preserve">) will be received through </w:t>
      </w:r>
      <w:r w:rsidRPr="00AA6447">
        <w:rPr>
          <w:rFonts w:asciiTheme="minorHAnsi" w:eastAsia="Calibri" w:hAnsiTheme="minorHAnsi" w:cstheme="minorHAnsi"/>
          <w:bCs/>
          <w:color w:val="000000"/>
        </w:rPr>
        <w:t xml:space="preserve">Building Connected </w:t>
      </w:r>
      <w:r w:rsidRPr="00AA6447">
        <w:rPr>
          <w:rFonts w:asciiTheme="minorHAnsi" w:eastAsia="Calibri" w:hAnsiTheme="minorHAnsi" w:cstheme="minorHAnsi"/>
          <w:bCs/>
        </w:rPr>
        <w:t xml:space="preserve">by </w:t>
      </w:r>
      <w:r w:rsidR="00375349" w:rsidRPr="00494268">
        <w:rPr>
          <w:rFonts w:asciiTheme="minorHAnsi" w:eastAsia="Calibri" w:hAnsiTheme="minorHAnsi" w:cstheme="minorHAnsi"/>
          <w:bCs/>
        </w:rPr>
        <w:t xml:space="preserve">2:00 PM on </w:t>
      </w:r>
      <w:r w:rsidR="008E7B41" w:rsidRPr="00494268">
        <w:rPr>
          <w:rFonts w:asciiTheme="minorHAnsi" w:eastAsia="Calibri" w:hAnsiTheme="minorHAnsi" w:cstheme="minorHAnsi"/>
          <w:bCs/>
        </w:rPr>
        <w:t>May</w:t>
      </w:r>
      <w:r w:rsidR="00375349" w:rsidRPr="00494268">
        <w:rPr>
          <w:rFonts w:asciiTheme="minorHAnsi" w:eastAsia="Calibri" w:hAnsiTheme="minorHAnsi" w:cstheme="minorHAnsi"/>
          <w:bCs/>
        </w:rPr>
        <w:t xml:space="preserve"> </w:t>
      </w:r>
      <w:r w:rsidR="00494268" w:rsidRPr="00494268">
        <w:rPr>
          <w:rFonts w:asciiTheme="minorHAnsi" w:eastAsia="Calibri" w:hAnsiTheme="minorHAnsi" w:cstheme="minorHAnsi"/>
          <w:bCs/>
        </w:rPr>
        <w:t>2</w:t>
      </w:r>
      <w:r w:rsidR="008E7B41" w:rsidRPr="00494268">
        <w:rPr>
          <w:rFonts w:asciiTheme="minorHAnsi" w:eastAsia="Calibri" w:hAnsiTheme="minorHAnsi" w:cstheme="minorHAnsi"/>
          <w:bCs/>
        </w:rPr>
        <w:t>8</w:t>
      </w:r>
      <w:r w:rsidR="00375349" w:rsidRPr="00494268">
        <w:rPr>
          <w:rFonts w:asciiTheme="minorHAnsi" w:eastAsia="Calibri" w:hAnsiTheme="minorHAnsi" w:cstheme="minorHAnsi"/>
          <w:bCs/>
          <w:vertAlign w:val="superscript"/>
        </w:rPr>
        <w:t>th</w:t>
      </w:r>
      <w:r w:rsidR="00375349" w:rsidRPr="00494268">
        <w:rPr>
          <w:rFonts w:asciiTheme="minorHAnsi" w:eastAsia="Calibri" w:hAnsiTheme="minorHAnsi" w:cstheme="minorHAnsi"/>
          <w:bCs/>
        </w:rPr>
        <w:t>, 202</w:t>
      </w:r>
      <w:r w:rsidR="00494268" w:rsidRPr="00494268">
        <w:rPr>
          <w:rFonts w:asciiTheme="minorHAnsi" w:eastAsia="Calibri" w:hAnsiTheme="minorHAnsi" w:cstheme="minorHAnsi"/>
          <w:bCs/>
        </w:rPr>
        <w:t>6</w:t>
      </w:r>
      <w:r w:rsidR="00375349" w:rsidRPr="00494268">
        <w:rPr>
          <w:rFonts w:asciiTheme="minorHAnsi" w:eastAsia="Calibri" w:hAnsiTheme="minorHAnsi" w:cstheme="minorHAnsi"/>
          <w:bCs/>
        </w:rPr>
        <w:t>.</w:t>
      </w:r>
    </w:p>
    <w:p w14:paraId="00000006"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00000007" w14:textId="77777777" w:rsidR="00913A7A" w:rsidRPr="00AA6447" w:rsidRDefault="00906504">
      <w:pPr>
        <w:tabs>
          <w:tab w:val="left" w:pos="720"/>
          <w:tab w:val="left" w:pos="3240"/>
          <w:tab w:val="left" w:pos="4320"/>
        </w:tabs>
        <w:ind w:right="396"/>
        <w:rPr>
          <w:rFonts w:asciiTheme="minorHAnsi" w:eastAsia="Calibri" w:hAnsiTheme="minorHAnsi" w:cstheme="minorHAnsi"/>
          <w:b/>
        </w:rPr>
      </w:pPr>
      <w:r w:rsidRPr="00AA6447">
        <w:rPr>
          <w:rFonts w:asciiTheme="minorHAnsi" w:eastAsia="Calibri" w:hAnsiTheme="minorHAnsi" w:cstheme="minorHAnsi"/>
          <w:b/>
        </w:rPr>
        <w:t>BIDS:</w:t>
      </w:r>
    </w:p>
    <w:p w14:paraId="00000008" w14:textId="77777777"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This Bid will consist of separate sealed bids for the following Sites:</w:t>
      </w:r>
    </w:p>
    <w:p w14:paraId="00000009"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6D24D722" w14:textId="4723D936" w:rsidR="000243DB" w:rsidRPr="00AA6447" w:rsidRDefault="000243DB" w:rsidP="000243DB">
      <w:pPr>
        <w:pBdr>
          <w:top w:val="single" w:sz="4" w:space="1" w:color="000000"/>
          <w:left w:val="single" w:sz="4" w:space="4" w:color="000000"/>
          <w:bottom w:val="single" w:sz="4" w:space="1" w:color="000000"/>
          <w:right w:val="single" w:sz="4" w:space="4" w:color="000000"/>
          <w:between w:val="single" w:sz="4" w:space="1" w:color="000000"/>
        </w:pBdr>
        <w:tabs>
          <w:tab w:val="left" w:pos="720"/>
          <w:tab w:val="left" w:pos="3240"/>
          <w:tab w:val="left" w:pos="4320"/>
        </w:tabs>
        <w:ind w:left="720" w:right="396"/>
        <w:rPr>
          <w:rFonts w:asciiTheme="minorHAnsi" w:eastAsia="Calibri" w:hAnsiTheme="minorHAnsi" w:cstheme="minorHAnsi"/>
          <w:b/>
        </w:rPr>
      </w:pPr>
      <w:r w:rsidRPr="00AA6447">
        <w:rPr>
          <w:rFonts w:asciiTheme="minorHAnsi" w:eastAsia="Calibri" w:hAnsiTheme="minorHAnsi" w:cstheme="minorHAnsi"/>
          <w:b/>
          <w:color w:val="000000"/>
          <w:szCs w:val="24"/>
        </w:rPr>
        <w:t xml:space="preserve">AAPS </w:t>
      </w:r>
      <w:r w:rsidR="009A31D9" w:rsidRPr="00AA6447">
        <w:rPr>
          <w:rFonts w:asciiTheme="minorHAnsi" w:eastAsia="Calibri" w:hAnsiTheme="minorHAnsi" w:cstheme="minorHAnsi"/>
          <w:b/>
          <w:color w:val="000000"/>
          <w:szCs w:val="24"/>
        </w:rPr>
        <w:t>–</w:t>
      </w:r>
      <w:r w:rsidRPr="00AA6447">
        <w:rPr>
          <w:rFonts w:asciiTheme="minorHAnsi" w:eastAsia="Calibri" w:hAnsiTheme="minorHAnsi" w:cstheme="minorHAnsi"/>
          <w:b/>
          <w:color w:val="000000"/>
          <w:szCs w:val="24"/>
        </w:rPr>
        <w:t xml:space="preserve"> </w:t>
      </w:r>
      <w:r w:rsidR="00375349" w:rsidRPr="00AA6447">
        <w:rPr>
          <w:rFonts w:asciiTheme="minorHAnsi" w:eastAsia="Calibri" w:hAnsiTheme="minorHAnsi" w:cstheme="minorHAnsi"/>
          <w:b/>
          <w:color w:val="000000"/>
          <w:szCs w:val="24"/>
        </w:rPr>
        <w:t>New Dicken Elementary School</w:t>
      </w:r>
      <w:r w:rsidR="009A31D9" w:rsidRPr="00AA6447">
        <w:rPr>
          <w:rFonts w:asciiTheme="minorHAnsi" w:eastAsia="Calibri" w:hAnsiTheme="minorHAnsi" w:cstheme="minorHAnsi"/>
          <w:b/>
        </w:rPr>
        <w:t xml:space="preserve"> </w:t>
      </w:r>
      <w:r w:rsidR="000C1DC7">
        <w:rPr>
          <w:rFonts w:asciiTheme="minorHAnsi" w:eastAsia="Calibri" w:hAnsiTheme="minorHAnsi" w:cstheme="minorHAnsi"/>
          <w:b/>
        </w:rPr>
        <w:t xml:space="preserve">- </w:t>
      </w:r>
      <w:r w:rsidR="00CC3A86">
        <w:rPr>
          <w:rFonts w:asciiTheme="minorHAnsi" w:eastAsia="Calibri" w:hAnsiTheme="minorHAnsi" w:cstheme="minorHAnsi"/>
          <w:b/>
        </w:rPr>
        <w:t xml:space="preserve">Phase </w:t>
      </w:r>
      <w:r w:rsidR="008E7B41">
        <w:rPr>
          <w:rFonts w:asciiTheme="minorHAnsi" w:eastAsia="Calibri" w:hAnsiTheme="minorHAnsi" w:cstheme="minorHAnsi"/>
          <w:b/>
        </w:rPr>
        <w:t>2</w:t>
      </w:r>
      <w:r w:rsidR="00CC3A86">
        <w:rPr>
          <w:rFonts w:asciiTheme="minorHAnsi" w:eastAsia="Calibri" w:hAnsiTheme="minorHAnsi" w:cstheme="minorHAnsi"/>
          <w:b/>
        </w:rPr>
        <w:t xml:space="preserve"> </w:t>
      </w:r>
      <w:r w:rsidR="009A31D9" w:rsidRPr="00AA6447">
        <w:rPr>
          <w:rFonts w:asciiTheme="minorHAnsi" w:eastAsia="Calibri" w:hAnsiTheme="minorHAnsi" w:cstheme="minorHAnsi"/>
          <w:bCs/>
        </w:rPr>
        <w:t>–</w:t>
      </w:r>
      <w:r w:rsidRPr="00AA6447">
        <w:rPr>
          <w:rFonts w:asciiTheme="minorHAnsi" w:eastAsia="Calibri" w:hAnsiTheme="minorHAnsi" w:cstheme="minorHAnsi"/>
          <w:bCs/>
        </w:rPr>
        <w:t xml:space="preserve"> </w:t>
      </w:r>
      <w:r w:rsidR="00375349" w:rsidRPr="00AA6447">
        <w:rPr>
          <w:rFonts w:asciiTheme="minorHAnsi" w:eastAsia="Calibri" w:hAnsiTheme="minorHAnsi" w:cstheme="minorHAnsi"/>
          <w:bCs/>
        </w:rPr>
        <w:t>2135 Runnymede Blvd, Ann Arbor, MI 48103</w:t>
      </w:r>
    </w:p>
    <w:p w14:paraId="0000000D"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6496006B" w14:textId="699AE4F5" w:rsidR="00DA1C0B" w:rsidRPr="00AA6447" w:rsidRDefault="00906504">
      <w:pPr>
        <w:tabs>
          <w:tab w:val="left" w:pos="720"/>
          <w:tab w:val="left" w:pos="3240"/>
          <w:tab w:val="left" w:pos="4320"/>
        </w:tabs>
        <w:ind w:right="396"/>
        <w:rPr>
          <w:rFonts w:asciiTheme="minorHAnsi" w:eastAsia="Calibri" w:hAnsiTheme="minorHAnsi" w:cstheme="minorHAnsi"/>
          <w:b/>
        </w:rPr>
      </w:pPr>
      <w:r w:rsidRPr="00AA6447">
        <w:rPr>
          <w:rFonts w:asciiTheme="minorHAnsi" w:eastAsia="Calibri" w:hAnsiTheme="minorHAnsi" w:cstheme="minorHAnsi"/>
          <w:b/>
        </w:rPr>
        <w:t>SUBMISSION REQUIREMENTS:</w:t>
      </w:r>
    </w:p>
    <w:p w14:paraId="0000000F" w14:textId="77777777" w:rsidR="00913A7A" w:rsidRPr="00AA6447" w:rsidRDefault="00906504">
      <w:pPr>
        <w:tabs>
          <w:tab w:val="left" w:pos="36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 xml:space="preserve">Completed Bids shall be submitted electronically through </w:t>
      </w:r>
      <w:proofErr w:type="spellStart"/>
      <w:r w:rsidRPr="00AA6447">
        <w:rPr>
          <w:rFonts w:asciiTheme="minorHAnsi" w:eastAsia="Calibri" w:hAnsiTheme="minorHAnsi" w:cstheme="minorHAnsi"/>
          <w:color w:val="000000"/>
        </w:rPr>
        <w:t>BuildingConnected</w:t>
      </w:r>
      <w:proofErr w:type="spellEnd"/>
      <w:r w:rsidRPr="00AA6447">
        <w:rPr>
          <w:rFonts w:asciiTheme="minorHAnsi" w:eastAsia="Calibri" w:hAnsiTheme="minorHAnsi" w:cstheme="minorHAnsi"/>
        </w:rPr>
        <w:t xml:space="preserve">: </w:t>
      </w:r>
    </w:p>
    <w:p w14:paraId="1C0D1BBA" w14:textId="668D3663" w:rsidR="00874E8D" w:rsidRPr="00874E8D" w:rsidRDefault="00370066">
      <w:pPr>
        <w:tabs>
          <w:tab w:val="left" w:pos="360"/>
          <w:tab w:val="left" w:pos="3240"/>
          <w:tab w:val="left" w:pos="4320"/>
        </w:tabs>
        <w:ind w:right="396"/>
        <w:rPr>
          <w:rFonts w:asciiTheme="minorHAnsi" w:hAnsiTheme="minorHAnsi" w:cstheme="minorHAnsi"/>
        </w:rPr>
      </w:pPr>
      <w:hyperlink r:id="rId7" w:history="1">
        <w:r w:rsidR="00874E8D" w:rsidRPr="00494268">
          <w:rPr>
            <w:rStyle w:val="Hyperlink"/>
            <w:rFonts w:asciiTheme="minorHAnsi" w:hAnsiTheme="minorHAnsi" w:cstheme="minorHAnsi"/>
          </w:rPr>
          <w:t>https://app.buildingconnected.com/public/58a356fbffd85f0b005a722e</w:t>
        </w:r>
      </w:hyperlink>
    </w:p>
    <w:p w14:paraId="00000011" w14:textId="5D9010C8" w:rsidR="00913A7A" w:rsidRPr="00AA6447" w:rsidRDefault="00906504">
      <w:pPr>
        <w:tabs>
          <w:tab w:val="left" w:pos="360"/>
          <w:tab w:val="left" w:pos="3240"/>
          <w:tab w:val="left" w:pos="4320"/>
        </w:tabs>
        <w:ind w:right="396"/>
        <w:rPr>
          <w:rFonts w:asciiTheme="minorHAnsi" w:hAnsiTheme="minorHAnsi" w:cstheme="minorHAnsi"/>
          <w:b/>
        </w:rPr>
      </w:pPr>
      <w:r w:rsidRPr="00AA6447">
        <w:rPr>
          <w:rFonts w:asciiTheme="minorHAnsi" w:hAnsiTheme="minorHAnsi" w:cstheme="minorHAnsi"/>
          <w:b/>
        </w:rPr>
        <w:t xml:space="preserve">Ann Arbor Public Schools – </w:t>
      </w:r>
      <w:r w:rsidR="00375349" w:rsidRPr="00AA6447">
        <w:rPr>
          <w:rFonts w:asciiTheme="minorHAnsi" w:hAnsiTheme="minorHAnsi" w:cstheme="minorHAnsi"/>
          <w:b/>
        </w:rPr>
        <w:t>New Dicken Elementary</w:t>
      </w:r>
      <w:r w:rsidR="00CC3A86">
        <w:rPr>
          <w:rFonts w:asciiTheme="minorHAnsi" w:hAnsiTheme="minorHAnsi" w:cstheme="minorHAnsi"/>
          <w:b/>
        </w:rPr>
        <w:t xml:space="preserve"> </w:t>
      </w:r>
      <w:r w:rsidR="000C1DC7">
        <w:rPr>
          <w:rFonts w:asciiTheme="minorHAnsi" w:hAnsiTheme="minorHAnsi" w:cstheme="minorHAnsi"/>
          <w:b/>
        </w:rPr>
        <w:t xml:space="preserve">- </w:t>
      </w:r>
      <w:r w:rsidR="00CC3A86">
        <w:rPr>
          <w:rFonts w:asciiTheme="minorHAnsi" w:hAnsiTheme="minorHAnsi" w:cstheme="minorHAnsi"/>
          <w:b/>
        </w:rPr>
        <w:t xml:space="preserve">Phase </w:t>
      </w:r>
      <w:r w:rsidR="008E7B41">
        <w:rPr>
          <w:rFonts w:asciiTheme="minorHAnsi" w:hAnsiTheme="minorHAnsi" w:cstheme="minorHAnsi"/>
          <w:b/>
        </w:rPr>
        <w:t>2</w:t>
      </w:r>
      <w:r w:rsidR="00213B9C">
        <w:rPr>
          <w:rFonts w:asciiTheme="minorHAnsi" w:hAnsiTheme="minorHAnsi" w:cstheme="minorHAnsi"/>
          <w:b/>
        </w:rPr>
        <w:t xml:space="preserve"> AV Rebid</w:t>
      </w:r>
    </w:p>
    <w:p w14:paraId="00000012" w14:textId="77777777" w:rsidR="00913A7A" w:rsidRPr="00AA6447" w:rsidRDefault="00913A7A">
      <w:pPr>
        <w:tabs>
          <w:tab w:val="left" w:pos="360"/>
          <w:tab w:val="left" w:pos="3240"/>
          <w:tab w:val="left" w:pos="4320"/>
        </w:tabs>
        <w:ind w:right="396"/>
        <w:rPr>
          <w:rFonts w:asciiTheme="minorHAnsi" w:eastAsia="Calibri" w:hAnsiTheme="minorHAnsi" w:cstheme="minorHAnsi"/>
        </w:rPr>
      </w:pPr>
    </w:p>
    <w:p w14:paraId="00000013" w14:textId="77777777" w:rsidR="00913A7A" w:rsidRPr="00AA6447" w:rsidRDefault="00906504">
      <w:pPr>
        <w:widowControl/>
        <w:rPr>
          <w:rFonts w:asciiTheme="minorHAnsi" w:eastAsia="Calibri" w:hAnsiTheme="minorHAnsi" w:cstheme="minorHAnsi"/>
        </w:rPr>
      </w:pPr>
      <w:r w:rsidRPr="00AA6447">
        <w:rPr>
          <w:rFonts w:asciiTheme="minorHAnsi" w:eastAsia="Calibri" w:hAnsiTheme="minorHAnsi" w:cstheme="minorHAnsi"/>
        </w:rPr>
        <w:t xml:space="preserve">Step-by-step instruction for submitting a bid on </w:t>
      </w:r>
      <w:proofErr w:type="spellStart"/>
      <w:r w:rsidRPr="00AA6447">
        <w:rPr>
          <w:rFonts w:asciiTheme="minorHAnsi" w:eastAsia="Calibri" w:hAnsiTheme="minorHAnsi" w:cstheme="minorHAnsi"/>
        </w:rPr>
        <w:t>BuildingConnected</w:t>
      </w:r>
      <w:proofErr w:type="spellEnd"/>
      <w:r w:rsidRPr="00AA6447">
        <w:rPr>
          <w:rFonts w:asciiTheme="minorHAnsi" w:eastAsia="Calibri" w:hAnsiTheme="minorHAnsi" w:cstheme="minorHAnsi"/>
        </w:rPr>
        <w:t xml:space="preserve"> can be found at the following link: </w:t>
      </w:r>
      <w:r w:rsidRPr="00AA6447">
        <w:rPr>
          <w:rFonts w:asciiTheme="minorHAnsi" w:eastAsia="Verdana" w:hAnsiTheme="minorHAnsi" w:cstheme="minorHAnsi"/>
          <w:color w:val="0563C2"/>
          <w:szCs w:val="24"/>
        </w:rPr>
        <w:t>https://buildingconnected.zendesk.com/hc/en-us/articles/360010222793-How-to-submit-yourbid-through-BuildingConnected</w:t>
      </w:r>
      <w:r w:rsidRPr="00AA6447">
        <w:rPr>
          <w:rFonts w:asciiTheme="minorHAnsi" w:eastAsia="Calibri" w:hAnsiTheme="minorHAnsi" w:cstheme="minorHAnsi"/>
        </w:rPr>
        <w:t xml:space="preserve"> </w:t>
      </w:r>
    </w:p>
    <w:p w14:paraId="00000014" w14:textId="77777777" w:rsidR="00913A7A" w:rsidRPr="00AA6447" w:rsidRDefault="00913A7A">
      <w:pPr>
        <w:widowControl/>
        <w:rPr>
          <w:rFonts w:asciiTheme="minorHAnsi" w:eastAsia="CIDFont+F1" w:hAnsiTheme="minorHAnsi" w:cstheme="minorHAnsi"/>
          <w:color w:val="0563C2"/>
          <w:sz w:val="20"/>
        </w:rPr>
      </w:pPr>
    </w:p>
    <w:p w14:paraId="00000015" w14:textId="77777777" w:rsidR="00913A7A" w:rsidRPr="00AA6447" w:rsidRDefault="00906504">
      <w:pPr>
        <w:tabs>
          <w:tab w:val="left" w:pos="720"/>
          <w:tab w:val="left" w:pos="3240"/>
          <w:tab w:val="left" w:pos="4320"/>
        </w:tabs>
        <w:ind w:right="396"/>
        <w:rPr>
          <w:rFonts w:asciiTheme="minorHAnsi" w:eastAsia="Calibri" w:hAnsiTheme="minorHAnsi" w:cstheme="minorHAnsi"/>
          <w:b/>
        </w:rPr>
      </w:pPr>
      <w:r w:rsidRPr="00AA6447">
        <w:rPr>
          <w:rFonts w:asciiTheme="minorHAnsi" w:eastAsia="Calibri" w:hAnsiTheme="minorHAnsi" w:cstheme="minorHAnsi"/>
          <w:b/>
        </w:rPr>
        <w:t xml:space="preserve">Bids submitted after the time and date posted above </w:t>
      </w:r>
      <w:r w:rsidRPr="00AA6447">
        <w:rPr>
          <w:rFonts w:asciiTheme="minorHAnsi" w:eastAsia="Calibri" w:hAnsiTheme="minorHAnsi" w:cstheme="minorHAnsi"/>
          <w:b/>
          <w:u w:val="single"/>
        </w:rPr>
        <w:t>will not</w:t>
      </w:r>
      <w:r w:rsidRPr="00AA6447">
        <w:rPr>
          <w:rFonts w:asciiTheme="minorHAnsi" w:eastAsia="Calibri" w:hAnsiTheme="minorHAnsi" w:cstheme="minorHAnsi"/>
          <w:b/>
        </w:rPr>
        <w:t xml:space="preserve"> be opened or accepted.  Faxed and/or E-mail proposals </w:t>
      </w:r>
      <w:r w:rsidRPr="00AA6447">
        <w:rPr>
          <w:rFonts w:asciiTheme="minorHAnsi" w:eastAsia="Calibri" w:hAnsiTheme="minorHAnsi" w:cstheme="minorHAnsi"/>
          <w:b/>
          <w:u w:val="single"/>
        </w:rPr>
        <w:t>will not</w:t>
      </w:r>
      <w:r w:rsidRPr="00AA6447">
        <w:rPr>
          <w:rFonts w:asciiTheme="minorHAnsi" w:eastAsia="Calibri" w:hAnsiTheme="minorHAnsi" w:cstheme="minorHAnsi"/>
          <w:b/>
        </w:rPr>
        <w:t xml:space="preserve"> be opened or accepted.</w:t>
      </w:r>
    </w:p>
    <w:p w14:paraId="00000016"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00000017" w14:textId="4D5C6881" w:rsidR="00913A7A" w:rsidRPr="006B66FC" w:rsidRDefault="00906504">
      <w:pPr>
        <w:tabs>
          <w:tab w:val="left" w:pos="720"/>
          <w:tab w:val="left" w:pos="3240"/>
          <w:tab w:val="left" w:pos="4320"/>
        </w:tabs>
        <w:ind w:right="396"/>
        <w:rPr>
          <w:rFonts w:asciiTheme="minorHAnsi" w:eastAsia="Calibri" w:hAnsiTheme="minorHAnsi" w:cstheme="minorHAnsi"/>
        </w:rPr>
      </w:pPr>
      <w:r w:rsidRPr="006B66FC">
        <w:rPr>
          <w:rFonts w:asciiTheme="minorHAnsi" w:eastAsia="Calibri" w:hAnsiTheme="minorHAnsi" w:cstheme="minorHAnsi"/>
          <w:b/>
        </w:rPr>
        <w:t xml:space="preserve">Electronically Submitted Bids will be publicly opened at approximately </w:t>
      </w:r>
      <w:r w:rsidR="00375349" w:rsidRPr="006B66FC">
        <w:rPr>
          <w:rFonts w:asciiTheme="minorHAnsi" w:eastAsia="Calibri" w:hAnsiTheme="minorHAnsi" w:cstheme="minorHAnsi"/>
          <w:b/>
        </w:rPr>
        <w:t>2:</w:t>
      </w:r>
      <w:r w:rsidR="000C1DC7" w:rsidRPr="006B66FC">
        <w:rPr>
          <w:rFonts w:asciiTheme="minorHAnsi" w:eastAsia="Calibri" w:hAnsiTheme="minorHAnsi" w:cstheme="minorHAnsi"/>
          <w:b/>
        </w:rPr>
        <w:t>3</w:t>
      </w:r>
      <w:r w:rsidR="00375349" w:rsidRPr="006B66FC">
        <w:rPr>
          <w:rFonts w:asciiTheme="minorHAnsi" w:eastAsia="Calibri" w:hAnsiTheme="minorHAnsi" w:cstheme="minorHAnsi"/>
          <w:b/>
        </w:rPr>
        <w:t xml:space="preserve">0 PM on </w:t>
      </w:r>
      <w:r w:rsidR="008E7B41" w:rsidRPr="006B66FC">
        <w:rPr>
          <w:rFonts w:asciiTheme="minorHAnsi" w:eastAsia="Calibri" w:hAnsiTheme="minorHAnsi" w:cstheme="minorHAnsi"/>
          <w:b/>
        </w:rPr>
        <w:t>May</w:t>
      </w:r>
      <w:r w:rsidR="00375349" w:rsidRPr="006B66FC">
        <w:rPr>
          <w:rFonts w:asciiTheme="minorHAnsi" w:eastAsia="Calibri" w:hAnsiTheme="minorHAnsi" w:cstheme="minorHAnsi"/>
          <w:b/>
        </w:rPr>
        <w:t xml:space="preserve"> </w:t>
      </w:r>
      <w:r w:rsidR="00494268" w:rsidRPr="006B66FC">
        <w:rPr>
          <w:rFonts w:asciiTheme="minorHAnsi" w:eastAsia="Calibri" w:hAnsiTheme="minorHAnsi" w:cstheme="minorHAnsi"/>
          <w:b/>
        </w:rPr>
        <w:t>2</w:t>
      </w:r>
      <w:r w:rsidR="008E7B41" w:rsidRPr="006B66FC">
        <w:rPr>
          <w:rFonts w:asciiTheme="minorHAnsi" w:eastAsia="Calibri" w:hAnsiTheme="minorHAnsi" w:cstheme="minorHAnsi"/>
          <w:b/>
        </w:rPr>
        <w:t>8</w:t>
      </w:r>
      <w:r w:rsidR="00375349" w:rsidRPr="006B66FC">
        <w:rPr>
          <w:rFonts w:asciiTheme="minorHAnsi" w:eastAsia="Calibri" w:hAnsiTheme="minorHAnsi" w:cstheme="minorHAnsi"/>
          <w:b/>
          <w:vertAlign w:val="superscript"/>
        </w:rPr>
        <w:t>th</w:t>
      </w:r>
      <w:r w:rsidR="00375349" w:rsidRPr="006B66FC">
        <w:rPr>
          <w:rFonts w:asciiTheme="minorHAnsi" w:eastAsia="Calibri" w:hAnsiTheme="minorHAnsi" w:cstheme="minorHAnsi"/>
          <w:b/>
        </w:rPr>
        <w:t>, 202</w:t>
      </w:r>
      <w:r w:rsidR="00494268" w:rsidRPr="006B66FC">
        <w:rPr>
          <w:rFonts w:asciiTheme="minorHAnsi" w:eastAsia="Calibri" w:hAnsiTheme="minorHAnsi" w:cstheme="minorHAnsi"/>
          <w:b/>
        </w:rPr>
        <w:t>6</w:t>
      </w:r>
      <w:r w:rsidR="00375349" w:rsidRPr="006B66FC">
        <w:rPr>
          <w:rFonts w:asciiTheme="minorHAnsi" w:eastAsia="Calibri" w:hAnsiTheme="minorHAnsi" w:cstheme="minorHAnsi"/>
          <w:b/>
        </w:rPr>
        <w:t>.</w:t>
      </w:r>
      <w:r w:rsidRPr="006B66FC">
        <w:rPr>
          <w:rFonts w:asciiTheme="minorHAnsi" w:eastAsia="Calibri" w:hAnsiTheme="minorHAnsi" w:cstheme="minorHAnsi"/>
        </w:rPr>
        <w:t xml:space="preserve"> </w:t>
      </w:r>
      <w:r w:rsidRPr="006B66FC">
        <w:rPr>
          <w:rFonts w:asciiTheme="minorHAnsi" w:eastAsia="Calibri" w:hAnsiTheme="minorHAnsi" w:cstheme="minorHAnsi"/>
          <w:b/>
        </w:rPr>
        <w:t>The Bid Opening will be publicly conducted via a Zoom</w:t>
      </w:r>
      <w:r w:rsidRPr="006B66FC">
        <w:rPr>
          <w:rFonts w:asciiTheme="minorHAnsi" w:eastAsia="Calibri" w:hAnsiTheme="minorHAnsi" w:cstheme="minorHAnsi"/>
          <w:b/>
          <w:color w:val="FF0000"/>
        </w:rPr>
        <w:t xml:space="preserve"> </w:t>
      </w:r>
      <w:r w:rsidRPr="006B66FC">
        <w:rPr>
          <w:rFonts w:asciiTheme="minorHAnsi" w:eastAsia="Calibri" w:hAnsiTheme="minorHAnsi" w:cstheme="minorHAnsi"/>
          <w:b/>
        </w:rPr>
        <w:t xml:space="preserve">meeting. </w:t>
      </w:r>
      <w:r w:rsidRPr="006B66FC">
        <w:rPr>
          <w:rFonts w:asciiTheme="minorHAnsi" w:eastAsia="Calibri" w:hAnsiTheme="minorHAnsi" w:cstheme="minorHAnsi"/>
        </w:rPr>
        <w:t xml:space="preserve">Information regarding joining the </w:t>
      </w:r>
      <w:r w:rsidRPr="006B66FC">
        <w:rPr>
          <w:rFonts w:asciiTheme="minorHAnsi" w:eastAsia="Calibri" w:hAnsiTheme="minorHAnsi" w:cstheme="minorHAnsi"/>
          <w:b/>
        </w:rPr>
        <w:t>Zoom</w:t>
      </w:r>
      <w:r w:rsidRPr="006B66FC">
        <w:rPr>
          <w:rFonts w:asciiTheme="minorHAnsi" w:eastAsia="Calibri" w:hAnsiTheme="minorHAnsi" w:cstheme="minorHAnsi"/>
          <w:b/>
          <w:color w:val="FF0000"/>
        </w:rPr>
        <w:t xml:space="preserve"> </w:t>
      </w:r>
      <w:r w:rsidRPr="006B66FC">
        <w:rPr>
          <w:rFonts w:asciiTheme="minorHAnsi" w:eastAsia="Calibri" w:hAnsiTheme="minorHAnsi" w:cstheme="minorHAnsi"/>
          <w:b/>
        </w:rPr>
        <w:t>meeting</w:t>
      </w:r>
      <w:r w:rsidRPr="006B66FC">
        <w:rPr>
          <w:rFonts w:asciiTheme="minorHAnsi" w:eastAsia="Calibri" w:hAnsiTheme="minorHAnsi" w:cstheme="minorHAnsi"/>
        </w:rPr>
        <w:t xml:space="preserve"> is as follows:</w:t>
      </w:r>
    </w:p>
    <w:p w14:paraId="00000018" w14:textId="538FEE12" w:rsidR="00913A7A" w:rsidRPr="00213B9C" w:rsidRDefault="00913A7A">
      <w:pPr>
        <w:tabs>
          <w:tab w:val="left" w:pos="720"/>
          <w:tab w:val="left" w:pos="3240"/>
          <w:tab w:val="left" w:pos="4320"/>
        </w:tabs>
        <w:ind w:right="396"/>
        <w:rPr>
          <w:rFonts w:asciiTheme="minorHAnsi" w:eastAsia="Calibri" w:hAnsiTheme="minorHAnsi" w:cstheme="minorHAnsi"/>
          <w:highlight w:val="yellow"/>
        </w:rPr>
      </w:pPr>
    </w:p>
    <w:p w14:paraId="47323E4E"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When: May 28, 2026 02:30 PM Eastern Time (US and Canada)</w:t>
      </w:r>
    </w:p>
    <w:p w14:paraId="6D8D138B"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Topic:  25.0026 New Dicken Elementary School Phase 2 - AV Rebid Opening</w:t>
      </w:r>
    </w:p>
    <w:p w14:paraId="5833BA33"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p>
    <w:p w14:paraId="537B165C"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Join from PC, Mac, iPad, or Android:</w:t>
      </w:r>
    </w:p>
    <w:p w14:paraId="3EACE3EF" w14:textId="31853F6C" w:rsidR="006B66FC" w:rsidRPr="006B66FC" w:rsidRDefault="00370066" w:rsidP="006B66FC">
      <w:pPr>
        <w:tabs>
          <w:tab w:val="left" w:pos="720"/>
          <w:tab w:val="left" w:pos="3240"/>
          <w:tab w:val="left" w:pos="4320"/>
        </w:tabs>
        <w:ind w:left="720" w:right="396"/>
        <w:rPr>
          <w:rFonts w:asciiTheme="minorHAnsi" w:eastAsia="Calibri" w:hAnsiTheme="minorHAnsi" w:cstheme="minorHAnsi"/>
        </w:rPr>
      </w:pPr>
      <w:hyperlink r:id="rId8" w:history="1">
        <w:r w:rsidR="006B66FC" w:rsidRPr="00592EC4">
          <w:rPr>
            <w:rStyle w:val="Hyperlink"/>
            <w:rFonts w:asciiTheme="minorHAnsi" w:eastAsia="Calibri" w:hAnsiTheme="minorHAnsi" w:cstheme="minorHAnsi"/>
          </w:rPr>
          <w:t>https://us02web.zoom.us/j/84802285461</w:t>
        </w:r>
      </w:hyperlink>
    </w:p>
    <w:p w14:paraId="09B10DA9"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Phone one-tap:</w:t>
      </w:r>
    </w:p>
    <w:p w14:paraId="6865CAF5" w14:textId="77777777" w:rsidR="006B66FC" w:rsidRP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w:t>
      </w:r>
      <w:proofErr w:type="gramStart"/>
      <w:r w:rsidRPr="006B66FC">
        <w:rPr>
          <w:rFonts w:asciiTheme="minorHAnsi" w:eastAsia="Calibri" w:hAnsiTheme="minorHAnsi" w:cstheme="minorHAnsi"/>
        </w:rPr>
        <w:t>13126266799,,</w:t>
      </w:r>
      <w:proofErr w:type="gramEnd"/>
      <w:r w:rsidRPr="006B66FC">
        <w:rPr>
          <w:rFonts w:asciiTheme="minorHAnsi" w:eastAsia="Calibri" w:hAnsiTheme="minorHAnsi" w:cstheme="minorHAnsi"/>
        </w:rPr>
        <w:t>84802285461# US (Chicago)</w:t>
      </w:r>
    </w:p>
    <w:p w14:paraId="1601EBB4" w14:textId="24280C8C" w:rsidR="006B66FC" w:rsidRDefault="006B66FC" w:rsidP="006B66FC">
      <w:pPr>
        <w:tabs>
          <w:tab w:val="left" w:pos="720"/>
          <w:tab w:val="left" w:pos="3240"/>
          <w:tab w:val="left" w:pos="4320"/>
        </w:tabs>
        <w:ind w:left="720" w:right="396"/>
        <w:rPr>
          <w:rFonts w:asciiTheme="minorHAnsi" w:eastAsia="Calibri" w:hAnsiTheme="minorHAnsi" w:cstheme="minorHAnsi"/>
        </w:rPr>
      </w:pPr>
      <w:r w:rsidRPr="006B66FC">
        <w:rPr>
          <w:rFonts w:asciiTheme="minorHAnsi" w:eastAsia="Calibri" w:hAnsiTheme="minorHAnsi" w:cstheme="minorHAnsi"/>
        </w:rPr>
        <w:t>+</w:t>
      </w:r>
      <w:proofErr w:type="gramStart"/>
      <w:r w:rsidRPr="006B66FC">
        <w:rPr>
          <w:rFonts w:asciiTheme="minorHAnsi" w:eastAsia="Calibri" w:hAnsiTheme="minorHAnsi" w:cstheme="minorHAnsi"/>
        </w:rPr>
        <w:t>16465588656,,</w:t>
      </w:r>
      <w:proofErr w:type="gramEnd"/>
      <w:r w:rsidRPr="006B66FC">
        <w:rPr>
          <w:rFonts w:asciiTheme="minorHAnsi" w:eastAsia="Calibri" w:hAnsiTheme="minorHAnsi" w:cstheme="minorHAnsi"/>
        </w:rPr>
        <w:t>84802285461# US (New York)</w:t>
      </w:r>
    </w:p>
    <w:p w14:paraId="0DDD69EF" w14:textId="77777777" w:rsidR="006B66FC" w:rsidRDefault="006B66FC" w:rsidP="006B66FC">
      <w:pPr>
        <w:tabs>
          <w:tab w:val="left" w:pos="720"/>
          <w:tab w:val="left" w:pos="3240"/>
          <w:tab w:val="left" w:pos="4320"/>
        </w:tabs>
        <w:ind w:left="720" w:right="396"/>
        <w:rPr>
          <w:rFonts w:asciiTheme="minorHAnsi" w:eastAsia="Calibri" w:hAnsiTheme="minorHAnsi" w:cstheme="minorHAnsi"/>
        </w:rPr>
      </w:pPr>
    </w:p>
    <w:p w14:paraId="6030FAB2" w14:textId="41BAACD5" w:rsidR="006B66FC" w:rsidRPr="00213B9C" w:rsidRDefault="006B66FC" w:rsidP="006B66FC">
      <w:pPr>
        <w:tabs>
          <w:tab w:val="left" w:pos="720"/>
          <w:tab w:val="left" w:pos="3240"/>
          <w:tab w:val="left" w:pos="4320"/>
        </w:tabs>
        <w:ind w:left="720" w:right="396"/>
        <w:rPr>
          <w:rFonts w:asciiTheme="minorHAnsi" w:eastAsia="Calibri" w:hAnsiTheme="minorHAnsi" w:cstheme="minorHAnsi"/>
          <w:highlight w:val="yellow"/>
        </w:rPr>
      </w:pPr>
      <w:r w:rsidRPr="006B66FC">
        <w:rPr>
          <w:rFonts w:asciiTheme="minorHAnsi" w:eastAsia="Calibri" w:hAnsiTheme="minorHAnsi" w:cstheme="minorHAnsi"/>
        </w:rPr>
        <w:t>Webinar ID: 848 0228 5461</w:t>
      </w:r>
    </w:p>
    <w:p w14:paraId="5D710D4A" w14:textId="77777777" w:rsidR="008E7B41" w:rsidRPr="00AA6447" w:rsidRDefault="008E7B41" w:rsidP="008E7B41">
      <w:pPr>
        <w:tabs>
          <w:tab w:val="left" w:pos="720"/>
          <w:tab w:val="left" w:pos="3240"/>
          <w:tab w:val="left" w:pos="4320"/>
        </w:tabs>
        <w:ind w:left="720" w:right="396"/>
        <w:rPr>
          <w:rFonts w:asciiTheme="minorHAnsi" w:eastAsia="Calibri" w:hAnsiTheme="minorHAnsi" w:cstheme="minorHAnsi"/>
        </w:rPr>
      </w:pPr>
    </w:p>
    <w:p w14:paraId="0000001E" w14:textId="0195F9CA" w:rsidR="00913A7A" w:rsidRPr="00AA6447" w:rsidRDefault="00370066" w:rsidP="00AA6447">
      <w:pPr>
        <w:tabs>
          <w:tab w:val="left" w:pos="720"/>
          <w:tab w:val="left" w:pos="4320"/>
        </w:tabs>
        <w:ind w:right="396"/>
        <w:jc w:val="both"/>
        <w:rPr>
          <w:rFonts w:asciiTheme="minorHAnsi" w:eastAsia="Calibri" w:hAnsiTheme="minorHAnsi" w:cstheme="minorHAnsi"/>
          <w:b/>
          <w:u w:val="single"/>
        </w:rPr>
      </w:pPr>
      <w:sdt>
        <w:sdtPr>
          <w:rPr>
            <w:rFonts w:asciiTheme="minorHAnsi" w:hAnsiTheme="minorHAnsi" w:cstheme="minorHAnsi"/>
          </w:rPr>
          <w:tag w:val="goog_rdk_0"/>
          <w:id w:val="1187406573"/>
        </w:sdtPr>
        <w:sdtEndPr/>
        <w:sdtContent/>
      </w:sdt>
      <w:r w:rsidR="00906504" w:rsidRPr="00AA6447">
        <w:rPr>
          <w:rFonts w:asciiTheme="minorHAnsi" w:eastAsia="Calibri" w:hAnsiTheme="minorHAnsi" w:cstheme="minorHAnsi"/>
        </w:rPr>
        <w:t xml:space="preserve">Bidding Documents will be available by </w:t>
      </w:r>
      <w:r w:rsidR="000C1DC7">
        <w:rPr>
          <w:rFonts w:asciiTheme="minorHAnsi" w:eastAsia="Calibri" w:hAnsiTheme="minorHAnsi" w:cstheme="minorHAnsi"/>
        </w:rPr>
        <w:t>4</w:t>
      </w:r>
      <w:r w:rsidR="00FB651E" w:rsidRPr="00AA6447">
        <w:rPr>
          <w:rFonts w:asciiTheme="minorHAnsi" w:eastAsia="Calibri" w:hAnsiTheme="minorHAnsi" w:cstheme="minorHAnsi"/>
        </w:rPr>
        <w:t xml:space="preserve">:00 PM on </w:t>
      </w:r>
      <w:r w:rsidR="009E07D5">
        <w:rPr>
          <w:rFonts w:asciiTheme="minorHAnsi" w:eastAsia="Calibri" w:hAnsiTheme="minorHAnsi" w:cstheme="minorHAnsi"/>
        </w:rPr>
        <w:t>May 4</w:t>
      </w:r>
      <w:r w:rsidR="00FB651E" w:rsidRPr="00AA6447">
        <w:rPr>
          <w:rFonts w:asciiTheme="minorHAnsi" w:eastAsia="Calibri" w:hAnsiTheme="minorHAnsi" w:cstheme="minorHAnsi"/>
          <w:vertAlign w:val="superscript"/>
        </w:rPr>
        <w:t>th</w:t>
      </w:r>
      <w:r w:rsidR="00FB651E" w:rsidRPr="00AA6447">
        <w:rPr>
          <w:rFonts w:asciiTheme="minorHAnsi" w:eastAsia="Calibri" w:hAnsiTheme="minorHAnsi" w:cstheme="minorHAnsi"/>
        </w:rPr>
        <w:t xml:space="preserve">, </w:t>
      </w:r>
      <w:r w:rsidR="00CB0162" w:rsidRPr="00AA6447">
        <w:rPr>
          <w:rFonts w:asciiTheme="minorHAnsi" w:eastAsia="Calibri" w:hAnsiTheme="minorHAnsi" w:cstheme="minorHAnsi"/>
        </w:rPr>
        <w:t>202</w:t>
      </w:r>
      <w:r w:rsidR="009E07D5">
        <w:rPr>
          <w:rFonts w:asciiTheme="minorHAnsi" w:eastAsia="Calibri" w:hAnsiTheme="minorHAnsi" w:cstheme="minorHAnsi"/>
        </w:rPr>
        <w:t>6</w:t>
      </w:r>
      <w:r w:rsidR="00CB0162" w:rsidRPr="00AA6447">
        <w:rPr>
          <w:rFonts w:asciiTheme="minorHAnsi" w:eastAsia="Calibri" w:hAnsiTheme="minorHAnsi" w:cstheme="minorHAnsi"/>
        </w:rPr>
        <w:t>,</w:t>
      </w:r>
      <w:r w:rsidR="00EB49CC" w:rsidRPr="00AA6447">
        <w:rPr>
          <w:rFonts w:asciiTheme="minorHAnsi" w:eastAsia="Calibri" w:hAnsiTheme="minorHAnsi" w:cstheme="minorHAnsi"/>
        </w:rPr>
        <w:t xml:space="preserve"> </w:t>
      </w:r>
      <w:r w:rsidR="00906504" w:rsidRPr="00AA6447">
        <w:rPr>
          <w:rFonts w:asciiTheme="minorHAnsi" w:eastAsia="Calibri" w:hAnsiTheme="minorHAnsi" w:cstheme="minorHAnsi"/>
        </w:rPr>
        <w:t>via Building Connected.</w:t>
      </w:r>
    </w:p>
    <w:p w14:paraId="00000020" w14:textId="6FAD802F"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 xml:space="preserve">Bidding documents will be available for public inspection at </w:t>
      </w:r>
      <w:r w:rsidRPr="00AA6447">
        <w:rPr>
          <w:rFonts w:asciiTheme="minorHAnsi" w:eastAsia="Calibri" w:hAnsiTheme="minorHAnsi" w:cstheme="minorHAnsi"/>
          <w:b/>
        </w:rPr>
        <w:t>BuildingConnected.com</w:t>
      </w:r>
      <w:r w:rsidRPr="00AA6447">
        <w:rPr>
          <w:rFonts w:asciiTheme="minorHAnsi" w:eastAsia="Calibri" w:hAnsiTheme="minorHAnsi" w:cstheme="minorHAnsi"/>
        </w:rPr>
        <w:t xml:space="preserve"> </w:t>
      </w:r>
    </w:p>
    <w:p w14:paraId="22C0EEC5" w14:textId="5FDED61E" w:rsidR="006B66FC" w:rsidRPr="006B66FC" w:rsidRDefault="00906504" w:rsidP="006B66FC">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 xml:space="preserve">All questions must be directed via </w:t>
      </w:r>
      <w:proofErr w:type="spellStart"/>
      <w:r w:rsidRPr="00AA6447">
        <w:rPr>
          <w:rFonts w:asciiTheme="minorHAnsi" w:eastAsia="Calibri" w:hAnsiTheme="minorHAnsi" w:cstheme="minorHAnsi"/>
        </w:rPr>
        <w:t>BuildingConnected</w:t>
      </w:r>
      <w:proofErr w:type="spellEnd"/>
      <w:r w:rsidRPr="00AA6447">
        <w:rPr>
          <w:rFonts w:asciiTheme="minorHAnsi" w:eastAsia="Calibri" w:hAnsiTheme="minorHAnsi" w:cstheme="minorHAnsi"/>
        </w:rPr>
        <w:t>.</w:t>
      </w:r>
    </w:p>
    <w:p w14:paraId="0000002A" w14:textId="78A9BCE7" w:rsidR="00913A7A" w:rsidRPr="00AA6447" w:rsidRDefault="00906504" w:rsidP="00DA1C0B">
      <w:pPr>
        <w:widowControl/>
        <w:rPr>
          <w:rFonts w:asciiTheme="minorHAnsi" w:eastAsia="Calibri" w:hAnsiTheme="minorHAnsi" w:cstheme="minorHAnsi"/>
          <w:b/>
        </w:rPr>
      </w:pPr>
      <w:r w:rsidRPr="00AA6447">
        <w:rPr>
          <w:rFonts w:asciiTheme="minorHAnsi" w:eastAsia="Calibri" w:hAnsiTheme="minorHAnsi" w:cstheme="minorHAnsi"/>
          <w:b/>
        </w:rPr>
        <w:lastRenderedPageBreak/>
        <w:t>PRE-BI</w:t>
      </w:r>
      <w:r w:rsidR="00CB0162" w:rsidRPr="00AA6447">
        <w:rPr>
          <w:rFonts w:asciiTheme="minorHAnsi" w:eastAsia="Calibri" w:hAnsiTheme="minorHAnsi" w:cstheme="minorHAnsi"/>
          <w:b/>
        </w:rPr>
        <w:t>D MEETING</w:t>
      </w:r>
      <w:r w:rsidRPr="00AA6447">
        <w:rPr>
          <w:rFonts w:asciiTheme="minorHAnsi" w:eastAsia="Calibri" w:hAnsiTheme="minorHAnsi" w:cstheme="minorHAnsi"/>
          <w:b/>
        </w:rPr>
        <w:t>:</w:t>
      </w:r>
      <w:r w:rsidRPr="00AA6447">
        <w:rPr>
          <w:rFonts w:asciiTheme="minorHAnsi" w:eastAsia="Verdana" w:hAnsiTheme="minorHAnsi" w:cstheme="minorHAnsi"/>
          <w:sz w:val="20"/>
        </w:rPr>
        <w:tab/>
      </w:r>
    </w:p>
    <w:p w14:paraId="2E453F50" w14:textId="77777777" w:rsidR="00DA1C0B" w:rsidRPr="00AA6447" w:rsidRDefault="00DA1C0B" w:rsidP="00DA1C0B">
      <w:pPr>
        <w:widowControl/>
        <w:rPr>
          <w:rFonts w:asciiTheme="minorHAnsi" w:eastAsia="Calibri" w:hAnsiTheme="minorHAnsi" w:cstheme="minorHAnsi"/>
          <w:b/>
        </w:rPr>
      </w:pPr>
    </w:p>
    <w:p w14:paraId="0000002C" w14:textId="6E1B880D" w:rsidR="00913A7A" w:rsidRPr="00AA6447" w:rsidRDefault="00906504" w:rsidP="00AA6447">
      <w:pPr>
        <w:ind w:right="396"/>
        <w:rPr>
          <w:rFonts w:asciiTheme="minorHAnsi" w:eastAsia="Calibri" w:hAnsiTheme="minorHAnsi" w:cstheme="minorHAnsi"/>
        </w:rPr>
      </w:pPr>
      <w:r w:rsidRPr="00AA6447">
        <w:rPr>
          <w:rFonts w:asciiTheme="minorHAnsi" w:eastAsia="Calibri" w:hAnsiTheme="minorHAnsi" w:cstheme="minorHAnsi"/>
        </w:rPr>
        <w:t xml:space="preserve">The Pre-Bid meeting is not </w:t>
      </w:r>
      <w:r w:rsidR="00EB49CC" w:rsidRPr="00AA6447">
        <w:rPr>
          <w:rFonts w:asciiTheme="minorHAnsi" w:eastAsia="Calibri" w:hAnsiTheme="minorHAnsi" w:cstheme="minorHAnsi"/>
        </w:rPr>
        <w:t>mandatory;</w:t>
      </w:r>
      <w:r w:rsidRPr="00AA6447">
        <w:rPr>
          <w:rFonts w:asciiTheme="minorHAnsi" w:eastAsia="Calibri" w:hAnsiTheme="minorHAnsi" w:cstheme="minorHAnsi"/>
        </w:rPr>
        <w:t xml:space="preserve"> however, bidders are strongly encouraged to attend.  </w:t>
      </w:r>
    </w:p>
    <w:p w14:paraId="0000002D" w14:textId="07D8FC5C" w:rsidR="00913A7A" w:rsidRPr="00AA6447" w:rsidRDefault="00CB0162">
      <w:pPr>
        <w:widowControl/>
        <w:ind w:left="720"/>
        <w:rPr>
          <w:rFonts w:asciiTheme="minorHAnsi" w:eastAsia="Verdana" w:hAnsiTheme="minorHAnsi" w:cstheme="minorHAnsi"/>
          <w:bCs/>
          <w:szCs w:val="24"/>
        </w:rPr>
      </w:pPr>
      <w:r w:rsidRPr="00AA6447">
        <w:rPr>
          <w:rFonts w:asciiTheme="minorHAnsi" w:eastAsia="Verdana" w:hAnsiTheme="minorHAnsi" w:cstheme="minorHAnsi"/>
          <w:szCs w:val="24"/>
        </w:rPr>
        <w:t>An online pre-bid meeting</w:t>
      </w:r>
      <w:r w:rsidR="00906504" w:rsidRPr="00AA6447">
        <w:rPr>
          <w:rFonts w:asciiTheme="minorHAnsi" w:eastAsia="Verdana" w:hAnsiTheme="minorHAnsi" w:cstheme="minorHAnsi"/>
          <w:szCs w:val="24"/>
        </w:rPr>
        <w:t xml:space="preserve"> will be held</w:t>
      </w:r>
      <w:r w:rsidR="00DA1C0B" w:rsidRPr="00AA6447">
        <w:rPr>
          <w:rFonts w:asciiTheme="minorHAnsi" w:eastAsia="Verdana" w:hAnsiTheme="minorHAnsi" w:cstheme="minorHAnsi"/>
          <w:b/>
          <w:szCs w:val="24"/>
        </w:rPr>
        <w:t xml:space="preserve"> </w:t>
      </w:r>
      <w:r w:rsidR="00494268" w:rsidRPr="003949BA">
        <w:rPr>
          <w:rFonts w:asciiTheme="minorHAnsi" w:eastAsia="Verdana" w:hAnsiTheme="minorHAnsi" w:cstheme="minorHAnsi"/>
          <w:b/>
          <w:szCs w:val="24"/>
        </w:rPr>
        <w:t>May 12th</w:t>
      </w:r>
      <w:r w:rsidRPr="003949BA">
        <w:rPr>
          <w:rFonts w:asciiTheme="minorHAnsi" w:eastAsia="Verdana" w:hAnsiTheme="minorHAnsi" w:cstheme="minorHAnsi"/>
          <w:b/>
          <w:szCs w:val="24"/>
        </w:rPr>
        <w:t xml:space="preserve">, </w:t>
      </w:r>
      <w:r w:rsidR="00AA6447" w:rsidRPr="003949BA">
        <w:rPr>
          <w:rFonts w:asciiTheme="minorHAnsi" w:eastAsia="Verdana" w:hAnsiTheme="minorHAnsi" w:cstheme="minorHAnsi"/>
          <w:b/>
          <w:szCs w:val="24"/>
        </w:rPr>
        <w:t>202</w:t>
      </w:r>
      <w:r w:rsidR="00494268" w:rsidRPr="003949BA">
        <w:rPr>
          <w:rFonts w:asciiTheme="minorHAnsi" w:eastAsia="Verdana" w:hAnsiTheme="minorHAnsi" w:cstheme="minorHAnsi"/>
          <w:b/>
          <w:szCs w:val="24"/>
        </w:rPr>
        <w:t>6</w:t>
      </w:r>
      <w:r w:rsidR="00AA6447" w:rsidRPr="003949BA">
        <w:rPr>
          <w:rFonts w:asciiTheme="minorHAnsi" w:eastAsia="Verdana" w:hAnsiTheme="minorHAnsi" w:cstheme="minorHAnsi"/>
          <w:b/>
          <w:szCs w:val="24"/>
        </w:rPr>
        <w:t>,</w:t>
      </w:r>
      <w:r w:rsidRPr="003949BA">
        <w:rPr>
          <w:rFonts w:asciiTheme="minorHAnsi" w:eastAsia="Verdana" w:hAnsiTheme="minorHAnsi" w:cstheme="minorHAnsi"/>
          <w:b/>
          <w:szCs w:val="24"/>
        </w:rPr>
        <w:t xml:space="preserve"> at 2:00 PM </w:t>
      </w:r>
      <w:r w:rsidRPr="003949BA">
        <w:rPr>
          <w:rFonts w:asciiTheme="minorHAnsi" w:eastAsia="Verdana" w:hAnsiTheme="minorHAnsi" w:cstheme="minorHAnsi"/>
          <w:bCs/>
          <w:szCs w:val="24"/>
        </w:rPr>
        <w:t>via Zoom.</w:t>
      </w:r>
    </w:p>
    <w:p w14:paraId="0382614E" w14:textId="77777777" w:rsidR="00AA6447" w:rsidRPr="00AA6447" w:rsidRDefault="00AA6447" w:rsidP="00AA6447">
      <w:pPr>
        <w:widowControl/>
        <w:rPr>
          <w:rFonts w:asciiTheme="minorHAnsi" w:eastAsia="Verdana" w:hAnsiTheme="minorHAnsi" w:cstheme="minorHAnsi"/>
          <w:b/>
          <w:szCs w:val="24"/>
        </w:rPr>
      </w:pPr>
    </w:p>
    <w:p w14:paraId="3BDB9E90" w14:textId="77777777" w:rsidR="00AA6447" w:rsidRPr="006B66FC" w:rsidRDefault="00AA6447" w:rsidP="006B66FC">
      <w:pPr>
        <w:widowControl/>
        <w:rPr>
          <w:rFonts w:asciiTheme="minorHAnsi" w:eastAsia="Verdana" w:hAnsiTheme="minorHAnsi" w:cstheme="minorHAnsi"/>
          <w:bCs/>
          <w:szCs w:val="24"/>
        </w:rPr>
      </w:pPr>
      <w:r w:rsidRPr="006B66FC">
        <w:rPr>
          <w:rFonts w:asciiTheme="minorHAnsi" w:eastAsia="Verdana" w:hAnsiTheme="minorHAnsi" w:cstheme="minorHAnsi"/>
          <w:bCs/>
          <w:szCs w:val="24"/>
        </w:rPr>
        <w:t>Please click the link below to join the webinar:</w:t>
      </w:r>
    </w:p>
    <w:p w14:paraId="0BDAD7AB" w14:textId="480D608E"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ab/>
        <w:t>When: May 12, 2026 02:00 PM Eastern Time (US and Canada)</w:t>
      </w:r>
    </w:p>
    <w:p w14:paraId="6590660E" w14:textId="46E37886"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ab/>
        <w:t>Topic:  25.0026</w:t>
      </w:r>
      <w:r w:rsidR="00370066">
        <w:rPr>
          <w:rFonts w:asciiTheme="minorHAnsi" w:eastAsia="Calibri" w:hAnsiTheme="minorHAnsi" w:cstheme="minorHAnsi"/>
          <w:bCs/>
        </w:rPr>
        <w:t xml:space="preserve"> A</w:t>
      </w:r>
      <w:r w:rsidRPr="006B66FC">
        <w:rPr>
          <w:rFonts w:asciiTheme="minorHAnsi" w:eastAsia="Calibri" w:hAnsiTheme="minorHAnsi" w:cstheme="minorHAnsi"/>
          <w:bCs/>
        </w:rPr>
        <w:t xml:space="preserve"> New Dicken Elementary School Phase 2 - AV Rebid</w:t>
      </w:r>
    </w:p>
    <w:p w14:paraId="6FA803FF"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p>
    <w:p w14:paraId="1BAE3078"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Join from PC, Mac, iPad, or Android:</w:t>
      </w:r>
    </w:p>
    <w:p w14:paraId="0486358D" w14:textId="3361281A" w:rsidR="006B66FC" w:rsidRDefault="00370066" w:rsidP="006B66FC">
      <w:pPr>
        <w:tabs>
          <w:tab w:val="left" w:pos="720"/>
          <w:tab w:val="left" w:pos="3240"/>
          <w:tab w:val="left" w:pos="4320"/>
        </w:tabs>
        <w:ind w:right="396"/>
        <w:rPr>
          <w:rFonts w:asciiTheme="minorHAnsi" w:eastAsia="Calibri" w:hAnsiTheme="minorHAnsi" w:cstheme="minorHAnsi"/>
          <w:bCs/>
        </w:rPr>
      </w:pPr>
      <w:hyperlink r:id="rId9" w:history="1">
        <w:r w:rsidR="006F2700" w:rsidRPr="00592EC4">
          <w:rPr>
            <w:rStyle w:val="Hyperlink"/>
            <w:rFonts w:asciiTheme="minorHAnsi" w:eastAsia="Calibri" w:hAnsiTheme="minorHAnsi" w:cstheme="minorHAnsi"/>
            <w:bCs/>
          </w:rPr>
          <w:t>https://us02web.zoom.us/j/81109881635</w:t>
        </w:r>
      </w:hyperlink>
    </w:p>
    <w:p w14:paraId="2BC1206A"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p>
    <w:p w14:paraId="2B055335"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Phone one-tap:</w:t>
      </w:r>
    </w:p>
    <w:p w14:paraId="0655E3C9"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w:t>
      </w:r>
      <w:proofErr w:type="gramStart"/>
      <w:r w:rsidRPr="006B66FC">
        <w:rPr>
          <w:rFonts w:asciiTheme="minorHAnsi" w:eastAsia="Calibri" w:hAnsiTheme="minorHAnsi" w:cstheme="minorHAnsi"/>
          <w:bCs/>
        </w:rPr>
        <w:t>13052241968,,</w:t>
      </w:r>
      <w:proofErr w:type="gramEnd"/>
      <w:r w:rsidRPr="006B66FC">
        <w:rPr>
          <w:rFonts w:asciiTheme="minorHAnsi" w:eastAsia="Calibri" w:hAnsiTheme="minorHAnsi" w:cstheme="minorHAnsi"/>
          <w:bCs/>
        </w:rPr>
        <w:t>81109881635# US</w:t>
      </w:r>
    </w:p>
    <w:p w14:paraId="28104D18"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w:t>
      </w:r>
      <w:proofErr w:type="gramStart"/>
      <w:r w:rsidRPr="006B66FC">
        <w:rPr>
          <w:rFonts w:asciiTheme="minorHAnsi" w:eastAsia="Calibri" w:hAnsiTheme="minorHAnsi" w:cstheme="minorHAnsi"/>
          <w:bCs/>
        </w:rPr>
        <w:t>13092053325,,</w:t>
      </w:r>
      <w:proofErr w:type="gramEnd"/>
      <w:r w:rsidRPr="006B66FC">
        <w:rPr>
          <w:rFonts w:asciiTheme="minorHAnsi" w:eastAsia="Calibri" w:hAnsiTheme="minorHAnsi" w:cstheme="minorHAnsi"/>
          <w:bCs/>
        </w:rPr>
        <w:t>81109881635# US</w:t>
      </w:r>
    </w:p>
    <w:p w14:paraId="146A589B"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p>
    <w:p w14:paraId="47018194" w14:textId="77777777" w:rsidR="006B66FC" w:rsidRPr="006B66FC" w:rsidRDefault="006B66FC" w:rsidP="006B66FC">
      <w:pPr>
        <w:tabs>
          <w:tab w:val="left" w:pos="720"/>
          <w:tab w:val="left" w:pos="3240"/>
          <w:tab w:val="left" w:pos="4320"/>
        </w:tabs>
        <w:ind w:right="396"/>
        <w:rPr>
          <w:rFonts w:asciiTheme="minorHAnsi" w:eastAsia="Calibri" w:hAnsiTheme="minorHAnsi" w:cstheme="minorHAnsi"/>
          <w:bCs/>
        </w:rPr>
      </w:pPr>
      <w:r w:rsidRPr="006B66FC">
        <w:rPr>
          <w:rFonts w:asciiTheme="minorHAnsi" w:eastAsia="Calibri" w:hAnsiTheme="minorHAnsi" w:cstheme="minorHAnsi"/>
          <w:bCs/>
        </w:rPr>
        <w:t>Webinar ID: 811 0988 1635</w:t>
      </w:r>
    </w:p>
    <w:p w14:paraId="75834EAC" w14:textId="77777777" w:rsidR="006B3122" w:rsidRPr="00AA6447" w:rsidRDefault="006B3122">
      <w:pPr>
        <w:tabs>
          <w:tab w:val="left" w:pos="720"/>
          <w:tab w:val="left" w:pos="3240"/>
          <w:tab w:val="left" w:pos="4320"/>
        </w:tabs>
        <w:ind w:right="396"/>
        <w:rPr>
          <w:rFonts w:asciiTheme="minorHAnsi" w:eastAsia="Calibri" w:hAnsiTheme="minorHAnsi" w:cstheme="minorHAnsi"/>
          <w:b/>
        </w:rPr>
      </w:pPr>
    </w:p>
    <w:p w14:paraId="442CEAED" w14:textId="319ABC3A" w:rsidR="00DA1C0B" w:rsidRPr="00AA6447" w:rsidRDefault="00906504">
      <w:pPr>
        <w:tabs>
          <w:tab w:val="left" w:pos="720"/>
          <w:tab w:val="left" w:pos="3240"/>
          <w:tab w:val="left" w:pos="4320"/>
        </w:tabs>
        <w:ind w:right="396"/>
        <w:rPr>
          <w:rFonts w:asciiTheme="minorHAnsi" w:eastAsia="Calibri" w:hAnsiTheme="minorHAnsi" w:cstheme="minorHAnsi"/>
          <w:b/>
        </w:rPr>
      </w:pPr>
      <w:r w:rsidRPr="00AA6447">
        <w:rPr>
          <w:rFonts w:asciiTheme="minorHAnsi" w:eastAsia="Calibri" w:hAnsiTheme="minorHAnsi" w:cstheme="minorHAnsi"/>
          <w:b/>
        </w:rPr>
        <w:t>BID PARTICULARS:</w:t>
      </w:r>
    </w:p>
    <w:p w14:paraId="00000035" w14:textId="77777777"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 xml:space="preserve">All bids </w:t>
      </w:r>
      <w:r w:rsidRPr="00AA6447">
        <w:rPr>
          <w:rFonts w:asciiTheme="minorHAnsi" w:eastAsia="Calibri" w:hAnsiTheme="minorHAnsi" w:cstheme="minorHAnsi"/>
          <w:b/>
          <w:u w:val="single"/>
        </w:rPr>
        <w:t>must</w:t>
      </w:r>
      <w:r w:rsidRPr="00AA6447">
        <w:rPr>
          <w:rFonts w:asciiTheme="minorHAnsi" w:eastAsia="Calibri" w:hAnsiTheme="minorHAnsi" w:cstheme="minorHAnsi"/>
        </w:rPr>
        <w:t xml:space="preserve"> include the following:</w:t>
      </w:r>
    </w:p>
    <w:p w14:paraId="00000036" w14:textId="77777777" w:rsidR="00913A7A" w:rsidRPr="00AA6447" w:rsidRDefault="00913A7A">
      <w:pPr>
        <w:widowControl/>
        <w:tabs>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440"/>
        <w:rPr>
          <w:rFonts w:asciiTheme="minorHAnsi" w:eastAsia="Verdana" w:hAnsiTheme="minorHAnsi" w:cstheme="minorHAnsi"/>
          <w:sz w:val="20"/>
        </w:rPr>
      </w:pPr>
    </w:p>
    <w:p w14:paraId="00000037" w14:textId="1A688A70" w:rsidR="00913A7A" w:rsidRPr="00AA6447" w:rsidRDefault="00906504">
      <w:pPr>
        <w:widowControl/>
        <w:numPr>
          <w:ilvl w:val="0"/>
          <w:numId w:val="1"/>
        </w:numPr>
        <w:tabs>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heme="minorHAnsi" w:eastAsia="Verdana" w:hAnsiTheme="minorHAnsi" w:cstheme="minorHAnsi"/>
          <w:szCs w:val="24"/>
        </w:rPr>
      </w:pPr>
      <w:bookmarkStart w:id="0" w:name="_heading=h.30j0zll" w:colFirst="0" w:colLast="0"/>
      <w:bookmarkEnd w:id="0"/>
      <w:r w:rsidRPr="00AA6447">
        <w:rPr>
          <w:rFonts w:asciiTheme="minorHAnsi" w:eastAsia="Verdana" w:hAnsiTheme="minorHAnsi" w:cstheme="minorHAnsi"/>
          <w:szCs w:val="24"/>
        </w:rPr>
        <w:t xml:space="preserve">Bid Security of 5% </w:t>
      </w:r>
      <w:r w:rsidR="00560608" w:rsidRPr="00AA6447">
        <w:rPr>
          <w:rFonts w:asciiTheme="minorHAnsi" w:eastAsia="Verdana" w:hAnsiTheme="minorHAnsi" w:cstheme="minorHAnsi"/>
          <w:szCs w:val="24"/>
        </w:rPr>
        <w:t>for bids of $50,000.00 or higher.</w:t>
      </w:r>
    </w:p>
    <w:p w14:paraId="00000038" w14:textId="77777777" w:rsidR="00913A7A" w:rsidRPr="00AA6447" w:rsidRDefault="00906504">
      <w:pPr>
        <w:widowControl/>
        <w:numPr>
          <w:ilvl w:val="0"/>
          <w:numId w:val="1"/>
        </w:numPr>
        <w:tabs>
          <w:tab w:val="left" w:pos="0"/>
          <w:tab w:val="left" w:pos="1080"/>
          <w:tab w:val="left" w:pos="3600"/>
          <w:tab w:val="left" w:pos="4320"/>
          <w:tab w:val="left" w:pos="5040"/>
          <w:tab w:val="left" w:pos="5760"/>
          <w:tab w:val="left" w:pos="6480"/>
          <w:tab w:val="left" w:pos="7200"/>
          <w:tab w:val="left" w:pos="7920"/>
          <w:tab w:val="left" w:pos="8640"/>
          <w:tab w:val="left" w:pos="9360"/>
        </w:tabs>
        <w:ind w:right="-36"/>
        <w:rPr>
          <w:rFonts w:asciiTheme="minorHAnsi" w:eastAsia="Verdana" w:hAnsiTheme="minorHAnsi" w:cstheme="minorHAnsi"/>
          <w:szCs w:val="24"/>
        </w:rPr>
      </w:pPr>
      <w:r w:rsidRPr="00AA6447">
        <w:rPr>
          <w:rFonts w:asciiTheme="minorHAnsi" w:eastAsia="Verdana" w:hAnsiTheme="minorHAnsi" w:cstheme="minorHAnsi"/>
          <w:szCs w:val="24"/>
        </w:rPr>
        <w:t xml:space="preserve">Bid Pricing Form (required or disqualified) </w:t>
      </w:r>
    </w:p>
    <w:p w14:paraId="00000039" w14:textId="09F1BDD6" w:rsidR="00913A7A" w:rsidRPr="00AA6447" w:rsidRDefault="00906504">
      <w:pPr>
        <w:widowControl/>
        <w:numPr>
          <w:ilvl w:val="0"/>
          <w:numId w:val="1"/>
        </w:numPr>
        <w:tabs>
          <w:tab w:val="left" w:pos="0"/>
          <w:tab w:val="left" w:pos="1080"/>
          <w:tab w:val="left" w:pos="3600"/>
          <w:tab w:val="left" w:pos="4320"/>
          <w:tab w:val="left" w:pos="5040"/>
          <w:tab w:val="left" w:pos="5760"/>
          <w:tab w:val="left" w:pos="6480"/>
          <w:tab w:val="left" w:pos="7200"/>
          <w:tab w:val="left" w:pos="7920"/>
          <w:tab w:val="left" w:pos="8640"/>
          <w:tab w:val="left" w:pos="9360"/>
        </w:tabs>
        <w:ind w:right="-216"/>
        <w:rPr>
          <w:rFonts w:asciiTheme="minorHAnsi" w:eastAsia="Verdana" w:hAnsiTheme="minorHAnsi" w:cstheme="minorHAnsi"/>
          <w:szCs w:val="24"/>
        </w:rPr>
      </w:pPr>
      <w:r w:rsidRPr="00AA6447">
        <w:rPr>
          <w:rFonts w:asciiTheme="minorHAnsi" w:eastAsia="Verdana" w:hAnsiTheme="minorHAnsi" w:cstheme="minorHAnsi"/>
          <w:szCs w:val="24"/>
        </w:rPr>
        <w:t xml:space="preserve">Familial </w:t>
      </w:r>
      <w:r w:rsidR="00817A5F">
        <w:rPr>
          <w:rFonts w:asciiTheme="minorHAnsi" w:eastAsia="Verdana" w:hAnsiTheme="minorHAnsi" w:cstheme="minorHAnsi"/>
          <w:szCs w:val="24"/>
        </w:rPr>
        <w:t>Disclosure Statement</w:t>
      </w:r>
      <w:r w:rsidRPr="00AA6447">
        <w:rPr>
          <w:rFonts w:asciiTheme="minorHAnsi" w:eastAsia="Verdana" w:hAnsiTheme="minorHAnsi" w:cstheme="minorHAnsi"/>
          <w:szCs w:val="24"/>
        </w:rPr>
        <w:t xml:space="preserve"> (required or disqualified) </w:t>
      </w:r>
    </w:p>
    <w:p w14:paraId="0000003A" w14:textId="77777777" w:rsidR="00913A7A" w:rsidRPr="00AA6447" w:rsidRDefault="00906504">
      <w:pPr>
        <w:widowControl/>
        <w:numPr>
          <w:ilvl w:val="0"/>
          <w:numId w:val="1"/>
        </w:numPr>
        <w:tabs>
          <w:tab w:val="left" w:pos="0"/>
          <w:tab w:val="left" w:pos="1080"/>
          <w:tab w:val="left" w:pos="3600"/>
          <w:tab w:val="left" w:pos="4320"/>
          <w:tab w:val="left" w:pos="5040"/>
          <w:tab w:val="left" w:pos="5760"/>
          <w:tab w:val="left" w:pos="6480"/>
          <w:tab w:val="left" w:pos="7200"/>
          <w:tab w:val="left" w:pos="7920"/>
          <w:tab w:val="left" w:pos="8640"/>
          <w:tab w:val="left" w:pos="9360"/>
        </w:tabs>
        <w:rPr>
          <w:rFonts w:asciiTheme="minorHAnsi" w:eastAsia="Verdana" w:hAnsiTheme="minorHAnsi" w:cstheme="minorHAnsi"/>
          <w:szCs w:val="24"/>
        </w:rPr>
      </w:pPr>
      <w:r w:rsidRPr="00AA6447">
        <w:rPr>
          <w:rFonts w:asciiTheme="minorHAnsi" w:eastAsia="Verdana" w:hAnsiTheme="minorHAnsi" w:cstheme="minorHAnsi"/>
          <w:szCs w:val="24"/>
        </w:rPr>
        <w:t xml:space="preserve">Contractor Information Form </w:t>
      </w:r>
    </w:p>
    <w:p w14:paraId="0000003B" w14:textId="77777777" w:rsidR="00913A7A" w:rsidRPr="00AA6447" w:rsidRDefault="00906504">
      <w:pPr>
        <w:widowControl/>
        <w:numPr>
          <w:ilvl w:val="0"/>
          <w:numId w:val="1"/>
        </w:numPr>
        <w:tabs>
          <w:tab w:val="left" w:pos="0"/>
          <w:tab w:val="left" w:pos="1080"/>
          <w:tab w:val="left" w:pos="3600"/>
          <w:tab w:val="left" w:pos="4320"/>
          <w:tab w:val="left" w:pos="5040"/>
          <w:tab w:val="left" w:pos="5760"/>
          <w:tab w:val="left" w:pos="6480"/>
          <w:tab w:val="left" w:pos="7200"/>
          <w:tab w:val="left" w:pos="7920"/>
          <w:tab w:val="left" w:pos="8640"/>
          <w:tab w:val="left" w:pos="9360"/>
        </w:tabs>
        <w:rPr>
          <w:rFonts w:asciiTheme="minorHAnsi" w:eastAsia="Verdana" w:hAnsiTheme="minorHAnsi" w:cstheme="minorHAnsi"/>
          <w:szCs w:val="24"/>
        </w:rPr>
      </w:pPr>
      <w:r w:rsidRPr="00AA6447">
        <w:rPr>
          <w:rFonts w:asciiTheme="minorHAnsi" w:eastAsia="Verdana" w:hAnsiTheme="minorHAnsi" w:cstheme="minorHAnsi"/>
          <w:szCs w:val="24"/>
        </w:rPr>
        <w:t xml:space="preserve">Iran Economic Sanctions Act Form </w:t>
      </w:r>
    </w:p>
    <w:p w14:paraId="0000003C" w14:textId="77777777" w:rsidR="00913A7A" w:rsidRPr="00AA6447" w:rsidRDefault="00906504">
      <w:pPr>
        <w:widowControl/>
        <w:numPr>
          <w:ilvl w:val="0"/>
          <w:numId w:val="1"/>
        </w:numPr>
        <w:tabs>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rPr>
          <w:rFonts w:asciiTheme="minorHAnsi" w:eastAsia="Verdana" w:hAnsiTheme="minorHAnsi" w:cstheme="minorHAnsi"/>
          <w:szCs w:val="24"/>
        </w:rPr>
      </w:pPr>
      <w:r w:rsidRPr="00AA6447">
        <w:rPr>
          <w:rFonts w:asciiTheme="minorHAnsi" w:eastAsia="Verdana" w:hAnsiTheme="minorHAnsi" w:cstheme="minorHAnsi"/>
          <w:szCs w:val="24"/>
        </w:rPr>
        <w:t xml:space="preserve">Certification Form </w:t>
      </w:r>
    </w:p>
    <w:p w14:paraId="0000003D" w14:textId="77777777" w:rsidR="00913A7A" w:rsidRPr="00AA6447" w:rsidRDefault="00913A7A">
      <w:pPr>
        <w:widowControl/>
        <w:ind w:left="720"/>
        <w:rPr>
          <w:rFonts w:asciiTheme="minorHAnsi" w:eastAsia="Verdana" w:hAnsiTheme="minorHAnsi" w:cstheme="minorHAnsi"/>
          <w:sz w:val="20"/>
          <w:highlight w:val="yellow"/>
        </w:rPr>
      </w:pPr>
    </w:p>
    <w:p w14:paraId="0000003F" w14:textId="666D8965"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 xml:space="preserve">Bids </w:t>
      </w:r>
      <w:r w:rsidRPr="00AA6447">
        <w:rPr>
          <w:rFonts w:asciiTheme="minorHAnsi" w:eastAsia="Calibri" w:hAnsiTheme="minorHAnsi" w:cstheme="minorHAnsi"/>
          <w:b/>
          <w:u w:val="single"/>
        </w:rPr>
        <w:t>must</w:t>
      </w:r>
      <w:r w:rsidRPr="00AA6447">
        <w:rPr>
          <w:rFonts w:asciiTheme="minorHAnsi" w:eastAsia="Calibri" w:hAnsiTheme="minorHAnsi" w:cstheme="minorHAnsi"/>
        </w:rPr>
        <w:t xml:space="preserve"> be accompanied by a Bid Security, in either the form of a bid bond or certified bank check, in the amount of five (5) percent of the amount of the Bid, payable to Ann Arbor Public Schools, as a guarantee that if the Bid is accepted, the School District is secured from loss or damage by reason of the withdrawal of the Bid or failure of the Bidder to enter a Contract for performance, Further, the Bidder will execute the contract, provide the required insurance certificate(s) and file the required bonds within (10) days after notice of award of Contract but prior to Work commencing.  </w:t>
      </w:r>
    </w:p>
    <w:p w14:paraId="00000041" w14:textId="313F5A07"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The successful Bidder may also be required to furnish a Performance Bond and Labor and Material Payment Bond in the amount of 100% of the contract price.</w:t>
      </w:r>
    </w:p>
    <w:p w14:paraId="00000042" w14:textId="77777777" w:rsidR="00913A7A" w:rsidRPr="00AA6447" w:rsidRDefault="00906504">
      <w:pPr>
        <w:tabs>
          <w:tab w:val="left" w:pos="720"/>
          <w:tab w:val="left" w:pos="3240"/>
          <w:tab w:val="left" w:pos="4320"/>
        </w:tabs>
        <w:ind w:right="396"/>
        <w:rPr>
          <w:rFonts w:asciiTheme="minorHAnsi" w:eastAsia="Calibri" w:hAnsiTheme="minorHAnsi" w:cstheme="minorHAnsi"/>
        </w:rPr>
      </w:pPr>
      <w:r w:rsidRPr="00AA6447">
        <w:rPr>
          <w:rFonts w:asciiTheme="minorHAnsi" w:eastAsia="Calibri" w:hAnsiTheme="minorHAnsi" w:cstheme="minorHAnsi"/>
        </w:rPr>
        <w:t>Ann Arbor Public Schools reserves the right to reject any or all bids received, to waive any informalities and irregularities in the bidding, and to accept a bid other than the lowest bid.</w:t>
      </w:r>
    </w:p>
    <w:p w14:paraId="00000043" w14:textId="77777777" w:rsidR="00913A7A" w:rsidRPr="00AA6447" w:rsidRDefault="00913A7A">
      <w:pPr>
        <w:tabs>
          <w:tab w:val="left" w:pos="720"/>
          <w:tab w:val="left" w:pos="3240"/>
          <w:tab w:val="left" w:pos="4320"/>
        </w:tabs>
        <w:ind w:right="396"/>
        <w:rPr>
          <w:rFonts w:asciiTheme="minorHAnsi" w:eastAsia="Calibri" w:hAnsiTheme="minorHAnsi" w:cstheme="minorHAnsi"/>
        </w:rPr>
      </w:pPr>
    </w:p>
    <w:p w14:paraId="00000044" w14:textId="77777777" w:rsidR="00913A7A" w:rsidRPr="00AA6447" w:rsidRDefault="00906504">
      <w:pPr>
        <w:jc w:val="center"/>
        <w:rPr>
          <w:rFonts w:asciiTheme="minorHAnsi" w:eastAsia="Calibri" w:hAnsiTheme="minorHAnsi" w:cstheme="minorHAnsi"/>
        </w:rPr>
      </w:pPr>
      <w:r w:rsidRPr="00AA6447">
        <w:rPr>
          <w:rFonts w:asciiTheme="minorHAnsi" w:eastAsia="Calibri" w:hAnsiTheme="minorHAnsi" w:cstheme="minorHAnsi"/>
        </w:rPr>
        <w:t>END OF ADVERTISEMENT FOR BID</w:t>
      </w:r>
    </w:p>
    <w:sectPr w:rsidR="00913A7A" w:rsidRPr="00AA6447" w:rsidSect="00AA6447">
      <w:pgSz w:w="12240" w:h="15840"/>
      <w:pgMar w:top="720" w:right="720" w:bottom="720" w:left="72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13F39"/>
    <w:multiLevelType w:val="multilevel"/>
    <w:tmpl w:val="71F405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6813766A"/>
    <w:multiLevelType w:val="hybridMultilevel"/>
    <w:tmpl w:val="15001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8ED0927"/>
    <w:multiLevelType w:val="hybridMultilevel"/>
    <w:tmpl w:val="92CE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E2C76"/>
    <w:multiLevelType w:val="multilevel"/>
    <w:tmpl w:val="B4E64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74058954">
    <w:abstractNumId w:val="3"/>
  </w:num>
  <w:num w:numId="2" w16cid:durableId="1511410488">
    <w:abstractNumId w:val="0"/>
  </w:num>
  <w:num w:numId="3" w16cid:durableId="1284114460">
    <w:abstractNumId w:val="2"/>
  </w:num>
  <w:num w:numId="4" w16cid:durableId="175204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7A"/>
    <w:rsid w:val="000243DB"/>
    <w:rsid w:val="000452EB"/>
    <w:rsid w:val="0006604A"/>
    <w:rsid w:val="00080D7E"/>
    <w:rsid w:val="000C1DC7"/>
    <w:rsid w:val="000C7726"/>
    <w:rsid w:val="000D1747"/>
    <w:rsid w:val="000D5111"/>
    <w:rsid w:val="0011064C"/>
    <w:rsid w:val="00150AFF"/>
    <w:rsid w:val="00205470"/>
    <w:rsid w:val="00213B9C"/>
    <w:rsid w:val="00235F52"/>
    <w:rsid w:val="00285387"/>
    <w:rsid w:val="0034514E"/>
    <w:rsid w:val="00355472"/>
    <w:rsid w:val="00370066"/>
    <w:rsid w:val="00375349"/>
    <w:rsid w:val="00387AFC"/>
    <w:rsid w:val="00390E5F"/>
    <w:rsid w:val="003949BA"/>
    <w:rsid w:val="003F6C2B"/>
    <w:rsid w:val="00494268"/>
    <w:rsid w:val="004B0B95"/>
    <w:rsid w:val="004E45B4"/>
    <w:rsid w:val="00560608"/>
    <w:rsid w:val="0062372B"/>
    <w:rsid w:val="0064009F"/>
    <w:rsid w:val="006B3122"/>
    <w:rsid w:val="006B66FC"/>
    <w:rsid w:val="006D181B"/>
    <w:rsid w:val="006F2700"/>
    <w:rsid w:val="00791541"/>
    <w:rsid w:val="007C08A2"/>
    <w:rsid w:val="00817A5F"/>
    <w:rsid w:val="00874E8D"/>
    <w:rsid w:val="008E7B41"/>
    <w:rsid w:val="00906504"/>
    <w:rsid w:val="00913A7A"/>
    <w:rsid w:val="009664B6"/>
    <w:rsid w:val="009A31D9"/>
    <w:rsid w:val="009E07D5"/>
    <w:rsid w:val="00A17533"/>
    <w:rsid w:val="00A35525"/>
    <w:rsid w:val="00A47962"/>
    <w:rsid w:val="00A66665"/>
    <w:rsid w:val="00A964DB"/>
    <w:rsid w:val="00AA22FC"/>
    <w:rsid w:val="00AA6447"/>
    <w:rsid w:val="00BA1AFF"/>
    <w:rsid w:val="00BE3CD0"/>
    <w:rsid w:val="00BF0EA6"/>
    <w:rsid w:val="00C21573"/>
    <w:rsid w:val="00CA13E3"/>
    <w:rsid w:val="00CB0162"/>
    <w:rsid w:val="00CC3A86"/>
    <w:rsid w:val="00CE55B3"/>
    <w:rsid w:val="00D06253"/>
    <w:rsid w:val="00D23E51"/>
    <w:rsid w:val="00D2783E"/>
    <w:rsid w:val="00D926CB"/>
    <w:rsid w:val="00D95223"/>
    <w:rsid w:val="00DA1C0B"/>
    <w:rsid w:val="00DF551A"/>
    <w:rsid w:val="00E960BC"/>
    <w:rsid w:val="00EB49CC"/>
    <w:rsid w:val="00EC2C3A"/>
    <w:rsid w:val="00F60B33"/>
    <w:rsid w:val="00FB0C56"/>
    <w:rsid w:val="00FB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8D58"/>
  <w15:docId w15:val="{A89E31E1-2066-4394-B820-D2BD2381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92"/>
    <w:pPr>
      <w:snapToGrid w:val="0"/>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F2900"/>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900"/>
    <w:rPr>
      <w:color w:val="0000FF"/>
      <w:u w:val="single"/>
    </w:rPr>
  </w:style>
  <w:style w:type="character" w:styleId="FollowedHyperlink">
    <w:name w:val="FollowedHyperlink"/>
    <w:basedOn w:val="DefaultParagraphFont"/>
    <w:uiPriority w:val="99"/>
    <w:semiHidden/>
    <w:unhideWhenUsed/>
    <w:rsid w:val="00D06E9F"/>
    <w:rPr>
      <w:color w:val="954F72" w:themeColor="followedHyperlink"/>
      <w:u w:val="single"/>
    </w:rPr>
  </w:style>
  <w:style w:type="character" w:customStyle="1" w:styleId="UnresolvedMention1">
    <w:name w:val="Unresolved Mention1"/>
    <w:basedOn w:val="DefaultParagraphFont"/>
    <w:uiPriority w:val="99"/>
    <w:semiHidden/>
    <w:unhideWhenUsed/>
    <w:rsid w:val="00D06E9F"/>
    <w:rPr>
      <w:color w:val="605E5C"/>
      <w:shd w:val="clear" w:color="auto" w:fill="E1DFDD"/>
    </w:rPr>
  </w:style>
  <w:style w:type="paragraph" w:styleId="ListParagraph">
    <w:name w:val="List Paragraph"/>
    <w:basedOn w:val="Normal"/>
    <w:uiPriority w:val="34"/>
    <w:qFormat/>
    <w:rsid w:val="00556AFF"/>
    <w:pPr>
      <w:ind w:left="720"/>
      <w:contextualSpacing/>
    </w:pPr>
  </w:style>
  <w:style w:type="paragraph" w:styleId="BalloonText">
    <w:name w:val="Balloon Text"/>
    <w:basedOn w:val="Normal"/>
    <w:link w:val="BalloonTextChar"/>
    <w:uiPriority w:val="99"/>
    <w:semiHidden/>
    <w:unhideWhenUsed/>
    <w:rsid w:val="00D06E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EE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20809"/>
    <w:rPr>
      <w:sz w:val="16"/>
      <w:szCs w:val="16"/>
    </w:rPr>
  </w:style>
  <w:style w:type="paragraph" w:styleId="CommentText">
    <w:name w:val="annotation text"/>
    <w:basedOn w:val="Normal"/>
    <w:link w:val="CommentTextChar"/>
    <w:uiPriority w:val="99"/>
    <w:semiHidden/>
    <w:unhideWhenUsed/>
    <w:rsid w:val="00D20809"/>
    <w:rPr>
      <w:sz w:val="20"/>
    </w:rPr>
  </w:style>
  <w:style w:type="character" w:customStyle="1" w:styleId="CommentTextChar">
    <w:name w:val="Comment Text Char"/>
    <w:basedOn w:val="DefaultParagraphFont"/>
    <w:link w:val="CommentText"/>
    <w:uiPriority w:val="99"/>
    <w:semiHidden/>
    <w:rsid w:val="00D208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809"/>
    <w:rPr>
      <w:b/>
      <w:bCs/>
    </w:rPr>
  </w:style>
  <w:style w:type="character" w:customStyle="1" w:styleId="CommentSubjectChar">
    <w:name w:val="Comment Subject Char"/>
    <w:basedOn w:val="CommentTextChar"/>
    <w:link w:val="CommentSubject"/>
    <w:uiPriority w:val="99"/>
    <w:semiHidden/>
    <w:rsid w:val="00D2080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F2E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8811">
      <w:bodyDiv w:val="1"/>
      <w:marLeft w:val="0"/>
      <w:marRight w:val="0"/>
      <w:marTop w:val="0"/>
      <w:marBottom w:val="0"/>
      <w:divBdr>
        <w:top w:val="none" w:sz="0" w:space="0" w:color="auto"/>
        <w:left w:val="none" w:sz="0" w:space="0" w:color="auto"/>
        <w:bottom w:val="none" w:sz="0" w:space="0" w:color="auto"/>
        <w:right w:val="none" w:sz="0" w:space="0" w:color="auto"/>
      </w:divBdr>
    </w:div>
    <w:div w:id="218715034">
      <w:bodyDiv w:val="1"/>
      <w:marLeft w:val="0"/>
      <w:marRight w:val="0"/>
      <w:marTop w:val="0"/>
      <w:marBottom w:val="0"/>
      <w:divBdr>
        <w:top w:val="none" w:sz="0" w:space="0" w:color="auto"/>
        <w:left w:val="none" w:sz="0" w:space="0" w:color="auto"/>
        <w:bottom w:val="none" w:sz="0" w:space="0" w:color="auto"/>
        <w:right w:val="none" w:sz="0" w:space="0" w:color="auto"/>
      </w:divBdr>
    </w:div>
    <w:div w:id="293296510">
      <w:bodyDiv w:val="1"/>
      <w:marLeft w:val="0"/>
      <w:marRight w:val="0"/>
      <w:marTop w:val="0"/>
      <w:marBottom w:val="0"/>
      <w:divBdr>
        <w:top w:val="none" w:sz="0" w:space="0" w:color="auto"/>
        <w:left w:val="none" w:sz="0" w:space="0" w:color="auto"/>
        <w:bottom w:val="none" w:sz="0" w:space="0" w:color="auto"/>
        <w:right w:val="none" w:sz="0" w:space="0" w:color="auto"/>
      </w:divBdr>
    </w:div>
    <w:div w:id="203275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802285461" TargetMode="External"/><Relationship Id="rId3" Type="http://schemas.openxmlformats.org/officeDocument/2006/relationships/styles" Target="styles.xml"/><Relationship Id="rId7" Type="http://schemas.openxmlformats.org/officeDocument/2006/relationships/hyperlink" Target="https://app.buildingconnected.com/public/58a356fbffd85f0b005a722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02web.zoom.us/j/8110988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oumd4SJ/dpNx7VCaXbNIqF7EOg==">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Beth Dorsch</dc:creator>
  <cp:lastModifiedBy>Ruth Stagner</cp:lastModifiedBy>
  <cp:revision>2</cp:revision>
  <cp:lastPrinted>2026-04-29T19:47:00Z</cp:lastPrinted>
  <dcterms:created xsi:type="dcterms:W3CDTF">2026-04-29T19:50:00Z</dcterms:created>
  <dcterms:modified xsi:type="dcterms:W3CDTF">2026-04-29T19:50:00Z</dcterms:modified>
</cp:coreProperties>
</file>